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79539" w14:textId="2F8B8F73" w:rsidR="00D43B60" w:rsidRPr="004E3AB3" w:rsidRDefault="00A372FF" w:rsidP="0085369A">
      <w:pPr>
        <w:pStyle w:val="PIDachzeile"/>
        <w:tabs>
          <w:tab w:val="left" w:pos="1309"/>
        </w:tabs>
        <w:suppressAutoHyphens/>
        <w:ind w:right="3490"/>
      </w:pPr>
      <w:r w:rsidRPr="004E3AB3">
        <w:rPr>
          <w:b/>
          <w:bCs/>
          <w:noProof/>
          <w:sz w:val="28"/>
          <w:szCs w:val="28"/>
          <w:u w:val="none"/>
        </w:rPr>
        <mc:AlternateContent>
          <mc:Choice Requires="wps">
            <w:drawing>
              <wp:anchor distT="0" distB="0" distL="114300" distR="114300" simplePos="0" relativeHeight="251658240" behindDoc="0" locked="0" layoutInCell="1" allowOverlap="1" wp14:anchorId="76BD1383" wp14:editId="4FAC89FD">
                <wp:simplePos x="0" y="0"/>
                <wp:positionH relativeFrom="column">
                  <wp:posOffset>3642995</wp:posOffset>
                </wp:positionH>
                <wp:positionV relativeFrom="paragraph">
                  <wp:posOffset>2540</wp:posOffset>
                </wp:positionV>
                <wp:extent cx="2633980" cy="3330575"/>
                <wp:effectExtent l="0" t="0" r="0" b="317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feld 3" o:spid="_x0000_s1026"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v:textbox>
              </v:shape>
            </w:pict>
          </mc:Fallback>
        </mc:AlternateContent>
      </w:r>
      <w:r w:rsidR="004E3AB3" w:rsidRPr="2F246E05">
        <w:t>Neu</w:t>
      </w:r>
      <w:r w:rsidR="3D5114A6" w:rsidRPr="2F246E05">
        <w:t xml:space="preserve">: </w:t>
      </w:r>
      <w:r w:rsidR="5FAB5B9E" w:rsidRPr="2F246E05">
        <w:t>E</w:t>
      </w:r>
      <w:r w:rsidR="004E3AB3" w:rsidRPr="2F246E05">
        <w:t xml:space="preserve">CAD-Anbindung an Cideon </w:t>
      </w:r>
      <w:proofErr w:type="spellStart"/>
      <w:r w:rsidR="004E3AB3" w:rsidRPr="2F246E05">
        <w:t>Conify</w:t>
      </w:r>
      <w:proofErr w:type="spellEnd"/>
      <w:r w:rsidR="00885E11" w:rsidRPr="004E3AB3">
        <w:rPr>
          <w:iCs w:val="0"/>
          <w:szCs w:val="22"/>
        </w:rPr>
        <w:t xml:space="preserve"> </w:t>
      </w:r>
    </w:p>
    <w:p w14:paraId="4CC4A5CD" w14:textId="4D18556F" w:rsidR="00602D90" w:rsidRDefault="004E3AB3" w:rsidP="0085369A">
      <w:pPr>
        <w:pStyle w:val="PIDachzeile"/>
        <w:tabs>
          <w:tab w:val="left" w:pos="5580"/>
        </w:tabs>
        <w:suppressAutoHyphens/>
        <w:spacing w:line="312" w:lineRule="auto"/>
        <w:ind w:right="3493"/>
        <w:rPr>
          <w:b/>
          <w:bCs/>
          <w:i w:val="0"/>
          <w:noProof/>
          <w:sz w:val="28"/>
          <w:szCs w:val="28"/>
          <w:u w:val="none"/>
        </w:rPr>
      </w:pPr>
      <w:r>
        <w:rPr>
          <w:b/>
          <w:bCs/>
          <w:i w:val="0"/>
          <w:noProof/>
          <w:sz w:val="28"/>
          <w:szCs w:val="28"/>
          <w:u w:val="none"/>
        </w:rPr>
        <w:t>Konfiguration im Maschinenbau zu Ende gedacht</w:t>
      </w:r>
    </w:p>
    <w:p w14:paraId="64391D6B" w14:textId="7AE6ADD3" w:rsidR="005D3775" w:rsidRPr="00724CA1" w:rsidRDefault="005D3775" w:rsidP="005D3775">
      <w:pPr>
        <w:suppressAutoHyphens/>
        <w:spacing w:line="312" w:lineRule="auto"/>
        <w:ind w:right="3493"/>
        <w:rPr>
          <w:rFonts w:ascii="Arial" w:hAnsi="Arial" w:cs="Arial"/>
          <w:sz w:val="22"/>
          <w:szCs w:val="22"/>
        </w:rPr>
      </w:pPr>
      <w:r w:rsidRPr="2F246E05">
        <w:rPr>
          <w:rFonts w:ascii="Arial" w:hAnsi="Arial" w:cs="Arial"/>
          <w:b/>
          <w:bCs/>
          <w:sz w:val="22"/>
          <w:szCs w:val="22"/>
        </w:rPr>
        <w:t xml:space="preserve">Mit Cideon </w:t>
      </w:r>
      <w:proofErr w:type="spellStart"/>
      <w:r w:rsidRPr="2F246E05">
        <w:rPr>
          <w:rFonts w:ascii="Arial" w:hAnsi="Arial" w:cs="Arial"/>
          <w:b/>
          <w:bCs/>
          <w:sz w:val="22"/>
          <w:szCs w:val="22"/>
        </w:rPr>
        <w:t>Conify</w:t>
      </w:r>
      <w:proofErr w:type="spellEnd"/>
      <w:r w:rsidRPr="2F246E05">
        <w:rPr>
          <w:rFonts w:ascii="Arial" w:hAnsi="Arial" w:cs="Arial"/>
          <w:b/>
          <w:bCs/>
          <w:sz w:val="22"/>
          <w:szCs w:val="22"/>
        </w:rPr>
        <w:t xml:space="preserve"> können Maschinenbauer, die einen </w:t>
      </w:r>
      <w:proofErr w:type="spellStart"/>
      <w:r w:rsidRPr="2F246E05">
        <w:rPr>
          <w:rFonts w:ascii="Arial" w:hAnsi="Arial" w:cs="Arial"/>
          <w:b/>
          <w:bCs/>
          <w:sz w:val="22"/>
          <w:szCs w:val="22"/>
        </w:rPr>
        <w:t>Produktkonfigurator</w:t>
      </w:r>
      <w:proofErr w:type="spellEnd"/>
      <w:r w:rsidRPr="2F246E05">
        <w:rPr>
          <w:rFonts w:ascii="Arial" w:hAnsi="Arial" w:cs="Arial"/>
          <w:b/>
          <w:bCs/>
          <w:sz w:val="22"/>
          <w:szCs w:val="22"/>
        </w:rPr>
        <w:t xml:space="preserve"> nutzen, automatisiert </w:t>
      </w:r>
      <w:r w:rsidR="05ABBA3C" w:rsidRPr="2F246E05">
        <w:rPr>
          <w:rFonts w:ascii="Arial" w:hAnsi="Arial" w:cs="Arial"/>
          <w:b/>
          <w:bCs/>
          <w:sz w:val="22"/>
          <w:szCs w:val="22"/>
        </w:rPr>
        <w:t xml:space="preserve">mechanische </w:t>
      </w:r>
      <w:r w:rsidRPr="2F246E05">
        <w:rPr>
          <w:rFonts w:ascii="Arial" w:hAnsi="Arial" w:cs="Arial"/>
          <w:b/>
          <w:bCs/>
          <w:sz w:val="22"/>
          <w:szCs w:val="22"/>
        </w:rPr>
        <w:t xml:space="preserve">Konstruktionsdaten und Stücklisten erzeugen – aus dem Konfigurator heraus. </w:t>
      </w:r>
      <w:r w:rsidR="00913E3E" w:rsidRPr="2F246E05">
        <w:rPr>
          <w:rFonts w:ascii="Arial" w:hAnsi="Arial" w:cs="Arial"/>
          <w:b/>
          <w:bCs/>
          <w:sz w:val="22"/>
          <w:szCs w:val="22"/>
        </w:rPr>
        <w:t xml:space="preserve">Auf der SPS wird eine neue </w:t>
      </w:r>
      <w:r w:rsidR="001F3681" w:rsidRPr="2F246E05">
        <w:rPr>
          <w:rFonts w:ascii="Arial" w:hAnsi="Arial" w:cs="Arial"/>
          <w:b/>
          <w:bCs/>
          <w:sz w:val="22"/>
          <w:szCs w:val="22"/>
        </w:rPr>
        <w:t>E</w:t>
      </w:r>
      <w:r w:rsidR="00913E3E" w:rsidRPr="2F246E05">
        <w:rPr>
          <w:rFonts w:ascii="Arial" w:hAnsi="Arial" w:cs="Arial"/>
          <w:b/>
          <w:bCs/>
          <w:sz w:val="22"/>
          <w:szCs w:val="22"/>
        </w:rPr>
        <w:t xml:space="preserve">CAD-Anbindung an </w:t>
      </w:r>
      <w:proofErr w:type="spellStart"/>
      <w:r w:rsidRPr="2F246E05">
        <w:rPr>
          <w:rFonts w:ascii="Arial" w:hAnsi="Arial" w:cs="Arial"/>
          <w:b/>
          <w:bCs/>
          <w:sz w:val="22"/>
          <w:szCs w:val="22"/>
        </w:rPr>
        <w:t>Conify</w:t>
      </w:r>
      <w:proofErr w:type="spellEnd"/>
      <w:r w:rsidRPr="2F246E05">
        <w:rPr>
          <w:rFonts w:ascii="Arial" w:hAnsi="Arial" w:cs="Arial"/>
          <w:b/>
          <w:bCs/>
          <w:sz w:val="22"/>
          <w:szCs w:val="22"/>
        </w:rPr>
        <w:t xml:space="preserve"> vorgestellt, die auch die elektrotechnische Konstruktion </w:t>
      </w:r>
      <w:r w:rsidR="004555DE" w:rsidRPr="2F246E05">
        <w:rPr>
          <w:rFonts w:ascii="Arial" w:hAnsi="Arial" w:cs="Arial"/>
          <w:b/>
          <w:bCs/>
          <w:sz w:val="22"/>
          <w:szCs w:val="22"/>
        </w:rPr>
        <w:t xml:space="preserve">mit </w:t>
      </w:r>
      <w:proofErr w:type="spellStart"/>
      <w:r w:rsidR="004555DE" w:rsidRPr="2F246E05">
        <w:rPr>
          <w:rFonts w:ascii="Arial" w:hAnsi="Arial" w:cs="Arial"/>
          <w:b/>
          <w:bCs/>
          <w:sz w:val="22"/>
          <w:szCs w:val="22"/>
        </w:rPr>
        <w:t>Eplan</w:t>
      </w:r>
      <w:proofErr w:type="spellEnd"/>
      <w:r w:rsidR="004555DE" w:rsidRPr="2F246E05">
        <w:rPr>
          <w:rFonts w:ascii="Arial" w:hAnsi="Arial" w:cs="Arial"/>
          <w:b/>
          <w:bCs/>
          <w:sz w:val="22"/>
          <w:szCs w:val="22"/>
        </w:rPr>
        <w:t xml:space="preserve"> </w:t>
      </w:r>
      <w:r w:rsidRPr="2F246E05">
        <w:rPr>
          <w:rFonts w:ascii="Arial" w:hAnsi="Arial" w:cs="Arial"/>
          <w:b/>
          <w:bCs/>
          <w:sz w:val="22"/>
          <w:szCs w:val="22"/>
        </w:rPr>
        <w:t>einbezieht.</w:t>
      </w:r>
      <w:r w:rsidR="00913E3E" w:rsidRPr="2F246E05">
        <w:rPr>
          <w:rFonts w:ascii="Arial" w:hAnsi="Arial" w:cs="Arial"/>
          <w:b/>
          <w:bCs/>
          <w:sz w:val="22"/>
          <w:szCs w:val="22"/>
        </w:rPr>
        <w:t xml:space="preserve"> Damit vereinfacht sich</w:t>
      </w:r>
      <w:r w:rsidR="01F45604" w:rsidRPr="2F246E05">
        <w:rPr>
          <w:rFonts w:ascii="Arial" w:hAnsi="Arial" w:cs="Arial"/>
          <w:b/>
          <w:bCs/>
          <w:sz w:val="22"/>
          <w:szCs w:val="22"/>
        </w:rPr>
        <w:t xml:space="preserve"> die</w:t>
      </w:r>
      <w:r w:rsidR="00913E3E" w:rsidRPr="2F246E05">
        <w:rPr>
          <w:rFonts w:ascii="Arial" w:hAnsi="Arial" w:cs="Arial"/>
          <w:b/>
          <w:bCs/>
          <w:sz w:val="22"/>
          <w:szCs w:val="22"/>
        </w:rPr>
        <w:t xml:space="preserve"> </w:t>
      </w:r>
      <w:r w:rsidR="00A176FF">
        <w:rPr>
          <w:rFonts w:ascii="Arial" w:hAnsi="Arial" w:cs="Arial"/>
          <w:b/>
          <w:bCs/>
          <w:sz w:val="22"/>
          <w:szCs w:val="22"/>
        </w:rPr>
        <w:t xml:space="preserve">kundenindividuelle </w:t>
      </w:r>
      <w:r w:rsidR="59B66614" w:rsidRPr="2F246E05">
        <w:rPr>
          <w:rFonts w:ascii="Arial" w:hAnsi="Arial" w:cs="Arial"/>
          <w:b/>
          <w:bCs/>
          <w:sz w:val="22"/>
          <w:szCs w:val="22"/>
        </w:rPr>
        <w:t>Auftragskonstruktion</w:t>
      </w:r>
      <w:r w:rsidR="00913E3E" w:rsidRPr="2F246E05">
        <w:rPr>
          <w:rFonts w:ascii="Arial" w:hAnsi="Arial" w:cs="Arial"/>
          <w:b/>
          <w:bCs/>
          <w:sz w:val="22"/>
          <w:szCs w:val="22"/>
        </w:rPr>
        <w:t xml:space="preserve"> erheblich</w:t>
      </w:r>
      <w:r w:rsidR="15DA7028" w:rsidRPr="2F246E05">
        <w:rPr>
          <w:rFonts w:ascii="Arial" w:hAnsi="Arial" w:cs="Arial"/>
          <w:b/>
          <w:bCs/>
          <w:sz w:val="22"/>
          <w:szCs w:val="22"/>
        </w:rPr>
        <w:t>. Z</w:t>
      </w:r>
      <w:r w:rsidR="0BC79E54" w:rsidRPr="2F246E05">
        <w:rPr>
          <w:rFonts w:ascii="Arial" w:hAnsi="Arial" w:cs="Arial"/>
          <w:b/>
          <w:bCs/>
          <w:sz w:val="22"/>
          <w:szCs w:val="22"/>
        </w:rPr>
        <w:t>ugleich</w:t>
      </w:r>
      <w:r w:rsidR="54652204" w:rsidRPr="2F246E05">
        <w:rPr>
          <w:rFonts w:ascii="Arial" w:hAnsi="Arial" w:cs="Arial"/>
          <w:b/>
          <w:bCs/>
          <w:sz w:val="22"/>
          <w:szCs w:val="22"/>
        </w:rPr>
        <w:t xml:space="preserve"> </w:t>
      </w:r>
      <w:r w:rsidR="3A1E2B01" w:rsidRPr="2F246E05">
        <w:rPr>
          <w:rFonts w:ascii="Arial" w:hAnsi="Arial" w:cs="Arial"/>
          <w:b/>
          <w:bCs/>
          <w:sz w:val="22"/>
          <w:szCs w:val="22"/>
        </w:rPr>
        <w:t>erlaubt das System die</w:t>
      </w:r>
      <w:r w:rsidR="54652204" w:rsidRPr="2F246E05">
        <w:rPr>
          <w:rFonts w:ascii="Arial" w:hAnsi="Arial" w:cs="Arial"/>
          <w:b/>
          <w:bCs/>
          <w:sz w:val="22"/>
          <w:szCs w:val="22"/>
        </w:rPr>
        <w:t xml:space="preserve"> </w:t>
      </w:r>
      <w:r w:rsidR="0BC79E54" w:rsidRPr="2F246E05">
        <w:rPr>
          <w:rFonts w:ascii="Arial" w:hAnsi="Arial" w:cs="Arial"/>
          <w:b/>
          <w:bCs/>
          <w:sz w:val="22"/>
          <w:szCs w:val="22"/>
        </w:rPr>
        <w:t xml:space="preserve">Erstellung einer </w:t>
      </w:r>
      <w:r w:rsidR="00913E3E" w:rsidRPr="2F246E05">
        <w:rPr>
          <w:rFonts w:ascii="Arial" w:hAnsi="Arial" w:cs="Arial"/>
          <w:b/>
          <w:bCs/>
          <w:sz w:val="22"/>
          <w:szCs w:val="22"/>
        </w:rPr>
        <w:t>mechatronische</w:t>
      </w:r>
      <w:r w:rsidR="3F9915C2" w:rsidRPr="2F246E05">
        <w:rPr>
          <w:rFonts w:ascii="Arial" w:hAnsi="Arial" w:cs="Arial"/>
          <w:b/>
          <w:bCs/>
          <w:sz w:val="22"/>
          <w:szCs w:val="22"/>
        </w:rPr>
        <w:t>n</w:t>
      </w:r>
      <w:r w:rsidR="00913E3E" w:rsidRPr="2F246E05">
        <w:rPr>
          <w:rFonts w:ascii="Arial" w:hAnsi="Arial" w:cs="Arial"/>
          <w:b/>
          <w:bCs/>
          <w:sz w:val="22"/>
          <w:szCs w:val="22"/>
        </w:rPr>
        <w:t xml:space="preserve"> Stücklist</w:t>
      </w:r>
      <w:r w:rsidR="0EC0A11B" w:rsidRPr="2F246E05">
        <w:rPr>
          <w:rFonts w:ascii="Arial" w:hAnsi="Arial" w:cs="Arial"/>
          <w:b/>
          <w:bCs/>
          <w:sz w:val="22"/>
          <w:szCs w:val="22"/>
        </w:rPr>
        <w:t xml:space="preserve">e. </w:t>
      </w:r>
      <w:r w:rsidR="00913E3E" w:rsidRPr="2F246E05">
        <w:rPr>
          <w:rFonts w:ascii="Arial" w:hAnsi="Arial" w:cs="Arial"/>
          <w:b/>
          <w:bCs/>
          <w:sz w:val="22"/>
          <w:szCs w:val="22"/>
        </w:rPr>
        <w:t xml:space="preserve"> </w:t>
      </w:r>
    </w:p>
    <w:p w14:paraId="7E2A8302" w14:textId="77777777" w:rsidR="005D3775" w:rsidRPr="00724CA1" w:rsidRDefault="005D3775" w:rsidP="005D3775">
      <w:pPr>
        <w:suppressAutoHyphens/>
        <w:spacing w:line="312" w:lineRule="auto"/>
        <w:ind w:right="3493"/>
        <w:rPr>
          <w:rFonts w:ascii="Arial" w:hAnsi="Arial" w:cs="Arial"/>
          <w:sz w:val="22"/>
          <w:szCs w:val="22"/>
        </w:rPr>
      </w:pPr>
    </w:p>
    <w:p w14:paraId="41E1D516" w14:textId="77BE4CD7" w:rsidR="005D3775" w:rsidRPr="00724CA1" w:rsidRDefault="004555DE" w:rsidP="005D3775">
      <w:pPr>
        <w:suppressAutoHyphens/>
        <w:spacing w:line="312" w:lineRule="auto"/>
        <w:ind w:right="3493"/>
        <w:rPr>
          <w:rFonts w:ascii="Arial" w:hAnsi="Arial" w:cs="Arial"/>
          <w:sz w:val="22"/>
          <w:szCs w:val="22"/>
        </w:rPr>
      </w:pPr>
      <w:r w:rsidRPr="2F246E05">
        <w:rPr>
          <w:rFonts w:ascii="Arial" w:hAnsi="Arial" w:cs="Arial"/>
          <w:sz w:val="22"/>
          <w:szCs w:val="22"/>
        </w:rPr>
        <w:t>Nürnberg/Gräfelfing</w:t>
      </w:r>
      <w:r w:rsidR="00632C63">
        <w:rPr>
          <w:rFonts w:ascii="Arial" w:hAnsi="Arial" w:cs="Arial"/>
          <w:sz w:val="22"/>
          <w:szCs w:val="22"/>
        </w:rPr>
        <w:t>/</w:t>
      </w:r>
      <w:r w:rsidR="00632C63" w:rsidRPr="2F246E05">
        <w:rPr>
          <w:rFonts w:ascii="Arial" w:hAnsi="Arial" w:cs="Arial"/>
          <w:sz w:val="22"/>
          <w:szCs w:val="22"/>
        </w:rPr>
        <w:t>Monheim</w:t>
      </w:r>
      <w:r w:rsidRPr="2F246E05">
        <w:rPr>
          <w:rFonts w:ascii="Arial" w:hAnsi="Arial" w:cs="Arial"/>
          <w:sz w:val="22"/>
          <w:szCs w:val="22"/>
        </w:rPr>
        <w:t xml:space="preserve">, 14. November 2023 – </w:t>
      </w:r>
      <w:proofErr w:type="spellStart"/>
      <w:r w:rsidRPr="2F246E05">
        <w:rPr>
          <w:rFonts w:ascii="Arial" w:hAnsi="Arial" w:cs="Arial"/>
          <w:sz w:val="22"/>
          <w:szCs w:val="22"/>
        </w:rPr>
        <w:t>Produktkonfiguratoren</w:t>
      </w:r>
      <w:proofErr w:type="spellEnd"/>
      <w:r w:rsidRPr="2F246E05">
        <w:rPr>
          <w:rFonts w:ascii="Arial" w:hAnsi="Arial" w:cs="Arial"/>
          <w:sz w:val="22"/>
          <w:szCs w:val="22"/>
        </w:rPr>
        <w:t xml:space="preserve"> sind bereits bei vielen M</w:t>
      </w:r>
      <w:r w:rsidR="005D3775" w:rsidRPr="2F246E05">
        <w:rPr>
          <w:rFonts w:ascii="Arial" w:hAnsi="Arial" w:cs="Arial"/>
          <w:sz w:val="22"/>
          <w:szCs w:val="22"/>
        </w:rPr>
        <w:t>aschinenbauer</w:t>
      </w:r>
      <w:r w:rsidRPr="2F246E05">
        <w:rPr>
          <w:rFonts w:ascii="Arial" w:hAnsi="Arial" w:cs="Arial"/>
          <w:sz w:val="22"/>
          <w:szCs w:val="22"/>
        </w:rPr>
        <w:t xml:space="preserve">n im Einsatz. Stand heute werden die </w:t>
      </w:r>
      <w:r w:rsidR="004E3AB3" w:rsidRPr="2F246E05">
        <w:rPr>
          <w:rFonts w:ascii="Arial" w:hAnsi="Arial" w:cs="Arial"/>
          <w:sz w:val="22"/>
          <w:szCs w:val="22"/>
        </w:rPr>
        <w:t xml:space="preserve">konfigurierten Maschinen </w:t>
      </w:r>
      <w:r w:rsidRPr="2F246E05">
        <w:rPr>
          <w:rFonts w:ascii="Arial" w:hAnsi="Arial" w:cs="Arial"/>
          <w:sz w:val="22"/>
          <w:szCs w:val="22"/>
        </w:rPr>
        <w:t xml:space="preserve">in der Konstruktion </w:t>
      </w:r>
      <w:r w:rsidR="00610DC7" w:rsidRPr="2F246E05">
        <w:rPr>
          <w:rFonts w:ascii="Arial" w:hAnsi="Arial" w:cs="Arial"/>
          <w:sz w:val="22"/>
          <w:szCs w:val="22"/>
        </w:rPr>
        <w:t xml:space="preserve">oft </w:t>
      </w:r>
      <w:r w:rsidR="580A8213" w:rsidRPr="2F246E05">
        <w:rPr>
          <w:rFonts w:ascii="Arial" w:hAnsi="Arial" w:cs="Arial"/>
          <w:sz w:val="22"/>
          <w:szCs w:val="22"/>
        </w:rPr>
        <w:t>jedes Mal</w:t>
      </w:r>
      <w:r w:rsidRPr="2F246E05">
        <w:rPr>
          <w:rFonts w:ascii="Arial" w:hAnsi="Arial" w:cs="Arial"/>
          <w:sz w:val="22"/>
          <w:szCs w:val="22"/>
        </w:rPr>
        <w:t xml:space="preserve"> </w:t>
      </w:r>
      <w:r w:rsidR="004E3AB3" w:rsidRPr="2F246E05">
        <w:rPr>
          <w:rFonts w:ascii="Arial" w:hAnsi="Arial" w:cs="Arial"/>
          <w:sz w:val="22"/>
          <w:szCs w:val="22"/>
        </w:rPr>
        <w:t>„</w:t>
      </w:r>
      <w:r w:rsidRPr="2F246E05">
        <w:rPr>
          <w:rFonts w:ascii="Arial" w:hAnsi="Arial" w:cs="Arial"/>
          <w:sz w:val="22"/>
          <w:szCs w:val="22"/>
        </w:rPr>
        <w:t>neu gedacht</w:t>
      </w:r>
      <w:r w:rsidR="004E3AB3" w:rsidRPr="2F246E05">
        <w:rPr>
          <w:rFonts w:ascii="Arial" w:hAnsi="Arial" w:cs="Arial"/>
          <w:sz w:val="22"/>
          <w:szCs w:val="22"/>
        </w:rPr>
        <w:t>“</w:t>
      </w:r>
      <w:r w:rsidRPr="2F246E05">
        <w:rPr>
          <w:rFonts w:ascii="Arial" w:hAnsi="Arial" w:cs="Arial"/>
          <w:sz w:val="22"/>
          <w:szCs w:val="22"/>
        </w:rPr>
        <w:t xml:space="preserve">. Ganz anders mit Cideon </w:t>
      </w:r>
      <w:proofErr w:type="spellStart"/>
      <w:r w:rsidRPr="2F246E05">
        <w:rPr>
          <w:rFonts w:ascii="Arial" w:hAnsi="Arial" w:cs="Arial"/>
          <w:sz w:val="22"/>
          <w:szCs w:val="22"/>
        </w:rPr>
        <w:t>Conify</w:t>
      </w:r>
      <w:proofErr w:type="spellEnd"/>
      <w:r w:rsidRPr="2F246E05">
        <w:rPr>
          <w:rFonts w:ascii="Arial" w:hAnsi="Arial" w:cs="Arial"/>
          <w:sz w:val="22"/>
          <w:szCs w:val="22"/>
        </w:rPr>
        <w:t xml:space="preserve">: Hier lässt sich auch das Engineering bzw. die Konstruktion </w:t>
      </w:r>
      <w:r w:rsidR="00610DC7" w:rsidRPr="2F246E05">
        <w:rPr>
          <w:rFonts w:ascii="Arial" w:hAnsi="Arial" w:cs="Arial"/>
          <w:sz w:val="22"/>
          <w:szCs w:val="22"/>
        </w:rPr>
        <w:t xml:space="preserve">in die Automatisierung </w:t>
      </w:r>
      <w:r w:rsidRPr="2F246E05">
        <w:rPr>
          <w:rFonts w:ascii="Arial" w:hAnsi="Arial" w:cs="Arial"/>
          <w:sz w:val="22"/>
          <w:szCs w:val="22"/>
        </w:rPr>
        <w:t>mit</w:t>
      </w:r>
      <w:r w:rsidR="005D3775" w:rsidRPr="2F246E05">
        <w:rPr>
          <w:rFonts w:ascii="Arial" w:hAnsi="Arial" w:cs="Arial"/>
          <w:sz w:val="22"/>
          <w:szCs w:val="22"/>
        </w:rPr>
        <w:t xml:space="preserve"> </w:t>
      </w:r>
      <w:r w:rsidRPr="2F246E05">
        <w:rPr>
          <w:rFonts w:ascii="Arial" w:hAnsi="Arial" w:cs="Arial"/>
          <w:sz w:val="22"/>
          <w:szCs w:val="22"/>
        </w:rPr>
        <w:t xml:space="preserve">einbeziehen. </w:t>
      </w:r>
      <w:r w:rsidR="005D3775" w:rsidRPr="2F246E05">
        <w:rPr>
          <w:rFonts w:ascii="Arial" w:hAnsi="Arial" w:cs="Arial"/>
          <w:sz w:val="22"/>
          <w:szCs w:val="22"/>
        </w:rPr>
        <w:t xml:space="preserve">Die Software erlaubt </w:t>
      </w:r>
      <w:r w:rsidRPr="2F246E05">
        <w:rPr>
          <w:rFonts w:ascii="Arial" w:hAnsi="Arial" w:cs="Arial"/>
          <w:sz w:val="22"/>
          <w:szCs w:val="22"/>
        </w:rPr>
        <w:t xml:space="preserve">u.a. </w:t>
      </w:r>
      <w:r w:rsidR="005D3775" w:rsidRPr="2F246E05">
        <w:rPr>
          <w:rFonts w:ascii="Arial" w:hAnsi="Arial" w:cs="Arial"/>
          <w:sz w:val="22"/>
          <w:szCs w:val="22"/>
        </w:rPr>
        <w:t xml:space="preserve">das Generieren von Konstruktionsdaten </w:t>
      </w:r>
      <w:r w:rsidR="004E3AB3" w:rsidRPr="2F246E05">
        <w:rPr>
          <w:rFonts w:ascii="Arial" w:hAnsi="Arial" w:cs="Arial"/>
          <w:sz w:val="22"/>
          <w:szCs w:val="22"/>
        </w:rPr>
        <w:t xml:space="preserve">und </w:t>
      </w:r>
      <w:r w:rsidR="005D3775" w:rsidRPr="2F246E05">
        <w:rPr>
          <w:rFonts w:ascii="Arial" w:hAnsi="Arial" w:cs="Arial"/>
          <w:sz w:val="22"/>
          <w:szCs w:val="22"/>
        </w:rPr>
        <w:t xml:space="preserve">Stücklisten </w:t>
      </w:r>
      <w:r w:rsidRPr="2F246E05">
        <w:rPr>
          <w:rFonts w:ascii="Arial" w:hAnsi="Arial" w:cs="Arial"/>
          <w:sz w:val="22"/>
          <w:szCs w:val="22"/>
        </w:rPr>
        <w:t xml:space="preserve">direkt </w:t>
      </w:r>
      <w:r w:rsidR="005D3775" w:rsidRPr="2F246E05">
        <w:rPr>
          <w:rFonts w:ascii="Arial" w:hAnsi="Arial" w:cs="Arial"/>
          <w:sz w:val="22"/>
          <w:szCs w:val="22"/>
        </w:rPr>
        <w:t>aus dem Konfigurator heraus</w:t>
      </w:r>
      <w:r w:rsidR="523E3568" w:rsidRPr="2F246E05">
        <w:rPr>
          <w:rFonts w:ascii="Arial" w:hAnsi="Arial" w:cs="Arial"/>
          <w:sz w:val="22"/>
          <w:szCs w:val="22"/>
        </w:rPr>
        <w:t xml:space="preserve"> – auf Basis der nativen CAD-Daten.</w:t>
      </w:r>
      <w:r w:rsidR="005D3775" w:rsidRPr="2F246E05">
        <w:rPr>
          <w:rFonts w:ascii="Arial" w:hAnsi="Arial" w:cs="Arial"/>
          <w:sz w:val="22"/>
          <w:szCs w:val="22"/>
        </w:rPr>
        <w:t xml:space="preserve"> Der Konstrukteur muss also nicht jede Variante händisch erzeugen. Viele Maschinenbauer nutzen diese Möglichkeit bereits in der mechanischen Konstruktion. Per Knopfdruck werden in MCAD-Software wie Autodesk </w:t>
      </w:r>
      <w:r w:rsidR="004E3AB3" w:rsidRPr="2F246E05">
        <w:rPr>
          <w:rFonts w:ascii="Arial" w:hAnsi="Arial" w:cs="Arial"/>
          <w:sz w:val="22"/>
          <w:szCs w:val="22"/>
        </w:rPr>
        <w:t xml:space="preserve">Inventor </w:t>
      </w:r>
      <w:r w:rsidR="005D3775" w:rsidRPr="2F246E05">
        <w:rPr>
          <w:rFonts w:ascii="Arial" w:hAnsi="Arial" w:cs="Arial"/>
          <w:sz w:val="22"/>
          <w:szCs w:val="22"/>
        </w:rPr>
        <w:t xml:space="preserve">oder </w:t>
      </w:r>
      <w:proofErr w:type="spellStart"/>
      <w:r w:rsidR="005D3775" w:rsidRPr="2F246E05">
        <w:rPr>
          <w:rFonts w:ascii="Arial" w:hAnsi="Arial" w:cs="Arial"/>
          <w:sz w:val="22"/>
          <w:szCs w:val="22"/>
        </w:rPr>
        <w:t>Solidworks</w:t>
      </w:r>
      <w:proofErr w:type="spellEnd"/>
      <w:r w:rsidR="005D3775" w:rsidRPr="2F246E05">
        <w:rPr>
          <w:rFonts w:ascii="Arial" w:hAnsi="Arial" w:cs="Arial"/>
          <w:sz w:val="22"/>
          <w:szCs w:val="22"/>
        </w:rPr>
        <w:t xml:space="preserve"> komplexe Konstruktionen generiert, im PDM abgelegt und die Stücklisten im ERP-System bereitgestellt.</w:t>
      </w:r>
    </w:p>
    <w:p w14:paraId="0FB885EF" w14:textId="6B270ED8" w:rsidR="005D3775" w:rsidRDefault="005D3775" w:rsidP="005D3775">
      <w:pPr>
        <w:suppressAutoHyphens/>
        <w:spacing w:line="312" w:lineRule="auto"/>
        <w:ind w:right="3493"/>
        <w:rPr>
          <w:rFonts w:ascii="Arial" w:hAnsi="Arial" w:cs="Arial"/>
          <w:sz w:val="22"/>
          <w:szCs w:val="22"/>
        </w:rPr>
      </w:pPr>
    </w:p>
    <w:p w14:paraId="547158B9" w14:textId="03353DE6" w:rsidR="004555DE" w:rsidRPr="004555DE" w:rsidRDefault="004555DE" w:rsidP="004555DE">
      <w:pPr>
        <w:suppressAutoHyphens/>
        <w:spacing w:after="120" w:line="312" w:lineRule="auto"/>
        <w:ind w:right="3493"/>
        <w:rPr>
          <w:rFonts w:ascii="Arial" w:hAnsi="Arial" w:cs="Arial"/>
          <w:b/>
          <w:bCs/>
          <w:sz w:val="22"/>
          <w:szCs w:val="22"/>
        </w:rPr>
      </w:pPr>
      <w:r w:rsidRPr="004555DE">
        <w:rPr>
          <w:rFonts w:ascii="Arial" w:hAnsi="Arial" w:cs="Arial"/>
          <w:b/>
          <w:bCs/>
          <w:sz w:val="22"/>
          <w:szCs w:val="22"/>
        </w:rPr>
        <w:t xml:space="preserve">Neu: die Anbindung an </w:t>
      </w:r>
      <w:proofErr w:type="spellStart"/>
      <w:r w:rsidRPr="004555DE">
        <w:rPr>
          <w:rFonts w:ascii="Arial" w:hAnsi="Arial" w:cs="Arial"/>
          <w:b/>
          <w:bCs/>
          <w:sz w:val="22"/>
          <w:szCs w:val="22"/>
        </w:rPr>
        <w:t>Eplan</w:t>
      </w:r>
      <w:proofErr w:type="spellEnd"/>
    </w:p>
    <w:p w14:paraId="34F6EC9B" w14:textId="43F3EBC6" w:rsidR="005D3775" w:rsidRPr="00724CA1" w:rsidRDefault="005D3775" w:rsidP="005D3775">
      <w:pPr>
        <w:suppressAutoHyphens/>
        <w:spacing w:line="312" w:lineRule="auto"/>
        <w:ind w:right="3493"/>
        <w:rPr>
          <w:rFonts w:ascii="Arial" w:hAnsi="Arial" w:cs="Arial"/>
          <w:sz w:val="22"/>
          <w:szCs w:val="22"/>
        </w:rPr>
      </w:pPr>
      <w:r w:rsidRPr="2F246E05">
        <w:rPr>
          <w:rFonts w:ascii="Arial" w:hAnsi="Arial" w:cs="Arial"/>
          <w:sz w:val="22"/>
          <w:szCs w:val="22"/>
        </w:rPr>
        <w:t xml:space="preserve">Auf der SPS stellen </w:t>
      </w:r>
      <w:proofErr w:type="spellStart"/>
      <w:r w:rsidRPr="2F246E05">
        <w:rPr>
          <w:rFonts w:ascii="Arial" w:hAnsi="Arial" w:cs="Arial"/>
          <w:sz w:val="22"/>
          <w:szCs w:val="22"/>
        </w:rPr>
        <w:t>Eplan</w:t>
      </w:r>
      <w:proofErr w:type="spellEnd"/>
      <w:r w:rsidRPr="2F246E05">
        <w:rPr>
          <w:rFonts w:ascii="Arial" w:hAnsi="Arial" w:cs="Arial"/>
          <w:sz w:val="22"/>
          <w:szCs w:val="22"/>
        </w:rPr>
        <w:t xml:space="preserve"> und Cideon eine Erweiterung von </w:t>
      </w:r>
      <w:proofErr w:type="spellStart"/>
      <w:r w:rsidRPr="2F246E05">
        <w:rPr>
          <w:rFonts w:ascii="Arial" w:hAnsi="Arial" w:cs="Arial"/>
          <w:sz w:val="22"/>
          <w:szCs w:val="22"/>
        </w:rPr>
        <w:t>Conify</w:t>
      </w:r>
      <w:proofErr w:type="spellEnd"/>
      <w:r w:rsidRPr="2F246E05">
        <w:rPr>
          <w:rFonts w:ascii="Arial" w:hAnsi="Arial" w:cs="Arial"/>
          <w:sz w:val="22"/>
          <w:szCs w:val="22"/>
        </w:rPr>
        <w:t xml:space="preserve"> vor, die ein </w:t>
      </w:r>
      <w:r w:rsidR="004C09EB" w:rsidRPr="2F246E05">
        <w:rPr>
          <w:rFonts w:ascii="Arial" w:hAnsi="Arial" w:cs="Arial"/>
          <w:sz w:val="22"/>
          <w:szCs w:val="22"/>
        </w:rPr>
        <w:t xml:space="preserve">noch </w:t>
      </w:r>
      <w:r w:rsidRPr="2F246E05">
        <w:rPr>
          <w:rFonts w:ascii="Arial" w:hAnsi="Arial" w:cs="Arial"/>
          <w:sz w:val="22"/>
          <w:szCs w:val="22"/>
        </w:rPr>
        <w:t>komplex</w:t>
      </w:r>
      <w:r w:rsidR="33AA3260" w:rsidRPr="2F246E05">
        <w:rPr>
          <w:rFonts w:ascii="Arial" w:hAnsi="Arial" w:cs="Arial"/>
          <w:sz w:val="22"/>
          <w:szCs w:val="22"/>
        </w:rPr>
        <w:t>eres</w:t>
      </w:r>
      <w:r w:rsidRPr="2F246E05">
        <w:rPr>
          <w:rFonts w:ascii="Arial" w:hAnsi="Arial" w:cs="Arial"/>
          <w:sz w:val="22"/>
          <w:szCs w:val="22"/>
        </w:rPr>
        <w:t xml:space="preserve"> Gewerk einbezieht und damit noch größere Rationalisierungs</w:t>
      </w:r>
      <w:r w:rsidR="004E3AB3" w:rsidRPr="2F246E05">
        <w:rPr>
          <w:rFonts w:ascii="Arial" w:hAnsi="Arial" w:cs="Arial"/>
          <w:sz w:val="22"/>
          <w:szCs w:val="22"/>
        </w:rPr>
        <w:t>-</w:t>
      </w:r>
      <w:r w:rsidRPr="2F246E05">
        <w:rPr>
          <w:rFonts w:ascii="Arial" w:hAnsi="Arial" w:cs="Arial"/>
          <w:sz w:val="22"/>
          <w:szCs w:val="22"/>
        </w:rPr>
        <w:t xml:space="preserve">reserven erschließt: die </w:t>
      </w:r>
      <w:r w:rsidR="23BCAC0A" w:rsidRPr="2F246E05">
        <w:rPr>
          <w:rFonts w:ascii="Arial" w:hAnsi="Arial" w:cs="Arial"/>
          <w:sz w:val="22"/>
          <w:szCs w:val="22"/>
        </w:rPr>
        <w:t>Elektrokonstruktion</w:t>
      </w:r>
      <w:r w:rsidRPr="2F246E05">
        <w:rPr>
          <w:rFonts w:ascii="Arial" w:hAnsi="Arial" w:cs="Arial"/>
          <w:sz w:val="22"/>
          <w:szCs w:val="22"/>
        </w:rPr>
        <w:t xml:space="preserve">. </w:t>
      </w:r>
      <w:r w:rsidR="004E3AB3" w:rsidRPr="2F246E05">
        <w:rPr>
          <w:rFonts w:ascii="Arial" w:hAnsi="Arial" w:cs="Arial"/>
          <w:sz w:val="22"/>
          <w:szCs w:val="22"/>
        </w:rPr>
        <w:t xml:space="preserve">Nutzt der </w:t>
      </w:r>
      <w:r w:rsidR="004E3AB3" w:rsidRPr="2F246E05">
        <w:rPr>
          <w:rFonts w:ascii="Arial" w:hAnsi="Arial" w:cs="Arial"/>
          <w:sz w:val="22"/>
          <w:szCs w:val="22"/>
        </w:rPr>
        <w:lastRenderedPageBreak/>
        <w:t xml:space="preserve">Maschinenbauer </w:t>
      </w:r>
      <w:proofErr w:type="spellStart"/>
      <w:r w:rsidR="004E3AB3" w:rsidRPr="2F246E05">
        <w:rPr>
          <w:rFonts w:ascii="Arial" w:hAnsi="Arial" w:cs="Arial"/>
          <w:sz w:val="22"/>
          <w:szCs w:val="22"/>
        </w:rPr>
        <w:t>Eplan</w:t>
      </w:r>
      <w:proofErr w:type="spellEnd"/>
      <w:r w:rsidR="004E3AB3" w:rsidRPr="2F246E05">
        <w:rPr>
          <w:rFonts w:ascii="Arial" w:hAnsi="Arial" w:cs="Arial"/>
          <w:sz w:val="22"/>
          <w:szCs w:val="22"/>
        </w:rPr>
        <w:t xml:space="preserve"> Engineering </w:t>
      </w:r>
      <w:proofErr w:type="spellStart"/>
      <w:r w:rsidR="004E3AB3" w:rsidRPr="2F246E05">
        <w:rPr>
          <w:rFonts w:ascii="Arial" w:hAnsi="Arial" w:cs="Arial"/>
          <w:sz w:val="22"/>
          <w:szCs w:val="22"/>
        </w:rPr>
        <w:t>Configuration</w:t>
      </w:r>
      <w:proofErr w:type="spellEnd"/>
      <w:r w:rsidR="004E3AB3" w:rsidRPr="2F246E05">
        <w:rPr>
          <w:rFonts w:ascii="Arial" w:hAnsi="Arial" w:cs="Arial"/>
          <w:sz w:val="22"/>
          <w:szCs w:val="22"/>
        </w:rPr>
        <w:t xml:space="preserve"> – kurz EEC, so werden die Stromlaufpläne wie die elektrotechnische Dokumentation ebenfalls auf einen Klick </w:t>
      </w:r>
      <w:r w:rsidR="00610DC7" w:rsidRPr="2F246E05">
        <w:rPr>
          <w:rFonts w:ascii="Arial" w:hAnsi="Arial" w:cs="Arial"/>
          <w:sz w:val="22"/>
          <w:szCs w:val="22"/>
        </w:rPr>
        <w:t>mit</w:t>
      </w:r>
      <w:r w:rsidR="004E3AB3" w:rsidRPr="2F246E05">
        <w:rPr>
          <w:rFonts w:ascii="Arial" w:hAnsi="Arial" w:cs="Arial"/>
          <w:sz w:val="22"/>
          <w:szCs w:val="22"/>
        </w:rPr>
        <w:t xml:space="preserve">generiert. </w:t>
      </w:r>
      <w:r w:rsidR="00913E3E" w:rsidRPr="2F246E05">
        <w:rPr>
          <w:rFonts w:ascii="Arial" w:hAnsi="Arial" w:cs="Arial"/>
          <w:sz w:val="22"/>
          <w:szCs w:val="22"/>
        </w:rPr>
        <w:t xml:space="preserve">Mit der neuen Anbindung an </w:t>
      </w:r>
      <w:proofErr w:type="spellStart"/>
      <w:r w:rsidR="00913E3E" w:rsidRPr="2F246E05">
        <w:rPr>
          <w:rFonts w:ascii="Arial" w:hAnsi="Arial" w:cs="Arial"/>
          <w:sz w:val="22"/>
          <w:szCs w:val="22"/>
        </w:rPr>
        <w:t>Eplan</w:t>
      </w:r>
      <w:proofErr w:type="spellEnd"/>
      <w:r w:rsidRPr="2F246E05">
        <w:rPr>
          <w:rFonts w:ascii="Arial" w:hAnsi="Arial" w:cs="Arial"/>
          <w:sz w:val="22"/>
          <w:szCs w:val="22"/>
        </w:rPr>
        <w:t xml:space="preserve"> </w:t>
      </w:r>
      <w:r w:rsidR="00913E3E" w:rsidRPr="2F246E05">
        <w:rPr>
          <w:rFonts w:ascii="Arial" w:hAnsi="Arial" w:cs="Arial"/>
          <w:sz w:val="22"/>
          <w:szCs w:val="22"/>
        </w:rPr>
        <w:t>lassen</w:t>
      </w:r>
      <w:r w:rsidRPr="2F246E05">
        <w:rPr>
          <w:rFonts w:ascii="Arial" w:hAnsi="Arial" w:cs="Arial"/>
          <w:sz w:val="22"/>
          <w:szCs w:val="22"/>
        </w:rPr>
        <w:t xml:space="preserve"> sich jetzt, die entsprechenden Vorarbeiten vorausgesetzt</w:t>
      </w:r>
      <w:r w:rsidR="004E3AB3" w:rsidRPr="2F246E05">
        <w:rPr>
          <w:rFonts w:ascii="Arial" w:hAnsi="Arial" w:cs="Arial"/>
          <w:sz w:val="22"/>
          <w:szCs w:val="22"/>
        </w:rPr>
        <w:t xml:space="preserve">, </w:t>
      </w:r>
      <w:r w:rsidR="00913E3E" w:rsidRPr="2F246E05">
        <w:rPr>
          <w:rFonts w:ascii="Arial" w:hAnsi="Arial" w:cs="Arial"/>
          <w:sz w:val="22"/>
          <w:szCs w:val="22"/>
        </w:rPr>
        <w:t xml:space="preserve">Schaltpläne und die </w:t>
      </w:r>
      <w:r w:rsidR="004E3AB3" w:rsidRPr="2F246E05">
        <w:rPr>
          <w:rFonts w:ascii="Arial" w:hAnsi="Arial" w:cs="Arial"/>
          <w:sz w:val="22"/>
          <w:szCs w:val="22"/>
        </w:rPr>
        <w:t xml:space="preserve">gesamte </w:t>
      </w:r>
      <w:r w:rsidR="00913E3E" w:rsidRPr="2F246E05">
        <w:rPr>
          <w:rFonts w:ascii="Arial" w:hAnsi="Arial" w:cs="Arial"/>
          <w:sz w:val="22"/>
          <w:szCs w:val="22"/>
        </w:rPr>
        <w:t>elektrotechnische Dokumentation aus dem</w:t>
      </w:r>
      <w:r w:rsidRPr="2F246E05">
        <w:rPr>
          <w:rFonts w:ascii="Arial" w:hAnsi="Arial" w:cs="Arial"/>
          <w:sz w:val="22"/>
          <w:szCs w:val="22"/>
        </w:rPr>
        <w:t xml:space="preserve"> </w:t>
      </w:r>
      <w:proofErr w:type="spellStart"/>
      <w:r w:rsidRPr="2F246E05">
        <w:rPr>
          <w:rFonts w:ascii="Arial" w:hAnsi="Arial" w:cs="Arial"/>
          <w:sz w:val="22"/>
          <w:szCs w:val="22"/>
        </w:rPr>
        <w:t>Produktkonfigurator</w:t>
      </w:r>
      <w:proofErr w:type="spellEnd"/>
      <w:r w:rsidRPr="2F246E05">
        <w:rPr>
          <w:rFonts w:ascii="Arial" w:hAnsi="Arial" w:cs="Arial"/>
          <w:sz w:val="22"/>
          <w:szCs w:val="22"/>
        </w:rPr>
        <w:t xml:space="preserve"> heraus </w:t>
      </w:r>
      <w:r w:rsidR="00207826" w:rsidRPr="2F246E05">
        <w:rPr>
          <w:rFonts w:ascii="Arial" w:hAnsi="Arial" w:cs="Arial"/>
          <w:sz w:val="22"/>
          <w:szCs w:val="22"/>
        </w:rPr>
        <w:t>automatisch erzeugen</w:t>
      </w:r>
      <w:r w:rsidRPr="2F246E05">
        <w:rPr>
          <w:rFonts w:ascii="Arial" w:hAnsi="Arial" w:cs="Arial"/>
          <w:sz w:val="22"/>
          <w:szCs w:val="22"/>
        </w:rPr>
        <w:t xml:space="preserve">. </w:t>
      </w:r>
    </w:p>
    <w:p w14:paraId="7FDFB46C" w14:textId="5BA82991" w:rsidR="005D3775" w:rsidRDefault="005D3775" w:rsidP="005D3775">
      <w:pPr>
        <w:suppressAutoHyphens/>
        <w:spacing w:line="312" w:lineRule="auto"/>
        <w:ind w:right="3493"/>
        <w:rPr>
          <w:rFonts w:ascii="Arial" w:hAnsi="Arial" w:cs="Arial"/>
          <w:sz w:val="22"/>
          <w:szCs w:val="22"/>
        </w:rPr>
      </w:pPr>
    </w:p>
    <w:p w14:paraId="5D4F977C" w14:textId="537342A8" w:rsidR="00913E3E" w:rsidRPr="00913E3E" w:rsidRDefault="00913E3E" w:rsidP="00913E3E">
      <w:pPr>
        <w:suppressAutoHyphens/>
        <w:spacing w:after="120" w:line="312" w:lineRule="auto"/>
        <w:ind w:right="3493"/>
        <w:rPr>
          <w:rFonts w:ascii="Arial" w:hAnsi="Arial" w:cs="Arial"/>
          <w:b/>
          <w:bCs/>
          <w:sz w:val="22"/>
          <w:szCs w:val="22"/>
        </w:rPr>
      </w:pPr>
      <w:r w:rsidRPr="00913E3E">
        <w:rPr>
          <w:rFonts w:ascii="Arial" w:hAnsi="Arial" w:cs="Arial"/>
          <w:b/>
          <w:bCs/>
          <w:sz w:val="22"/>
          <w:szCs w:val="22"/>
        </w:rPr>
        <w:t>Jetzt wird´s mechatronisch</w:t>
      </w:r>
    </w:p>
    <w:p w14:paraId="1872DCCE" w14:textId="15B7F143" w:rsidR="005D3775" w:rsidRPr="00724CA1" w:rsidRDefault="005D3775" w:rsidP="005D3775">
      <w:pPr>
        <w:suppressAutoHyphens/>
        <w:spacing w:line="312" w:lineRule="auto"/>
        <w:ind w:right="3493"/>
        <w:rPr>
          <w:rFonts w:ascii="Arial" w:hAnsi="Arial" w:cs="Arial"/>
          <w:sz w:val="22"/>
          <w:szCs w:val="22"/>
        </w:rPr>
      </w:pPr>
      <w:r w:rsidRPr="2F246E05">
        <w:rPr>
          <w:rFonts w:ascii="Arial" w:hAnsi="Arial" w:cs="Arial"/>
          <w:sz w:val="22"/>
          <w:szCs w:val="22"/>
        </w:rPr>
        <w:t xml:space="preserve">Die Vorteile der ECAD-Erweiterung reichen über die eigentliche Elektrokonstruktion hinaus: Der Anwender kann die Stückliste im Einklang von Mechanik und Elektrotechnik jetzt als wirklich mechatronische Stückliste ausgeben und sowohl in der Produktion als auch auf der kaufmännischen Ebene (Einkauf, Kalkulation) weiterbearbeiten. Konkret bedeutet das: Während der Vertrieb gemeinsam mit dem Kunden die gewünschte Maschine konfiguriert, entstehen nahezu nebenbei der Schaltplan und die </w:t>
      </w:r>
      <w:r w:rsidR="00913E3E" w:rsidRPr="2F246E05">
        <w:rPr>
          <w:rFonts w:ascii="Arial" w:hAnsi="Arial" w:cs="Arial"/>
          <w:sz w:val="22"/>
          <w:szCs w:val="22"/>
        </w:rPr>
        <w:t xml:space="preserve">(mechatronische) </w:t>
      </w:r>
      <w:r w:rsidRPr="2F246E05">
        <w:rPr>
          <w:rFonts w:ascii="Arial" w:hAnsi="Arial" w:cs="Arial"/>
          <w:sz w:val="22"/>
          <w:szCs w:val="22"/>
        </w:rPr>
        <w:t>Stückliste der Maschine. Die Produktion kann mit der Planung beginnen, der Einkauf mit der Bestellung der benötigten Komponenten.</w:t>
      </w:r>
      <w:r w:rsidR="00913E3E" w:rsidRPr="2F246E05">
        <w:rPr>
          <w:rFonts w:ascii="Arial" w:hAnsi="Arial" w:cs="Arial"/>
          <w:sz w:val="22"/>
          <w:szCs w:val="22"/>
        </w:rPr>
        <w:t xml:space="preserve"> </w:t>
      </w:r>
      <w:r w:rsidRPr="2F246E05">
        <w:rPr>
          <w:rFonts w:ascii="Arial" w:hAnsi="Arial" w:cs="Arial"/>
          <w:sz w:val="22"/>
          <w:szCs w:val="22"/>
        </w:rPr>
        <w:t>Das ist „Engineering Automation“ in der aktuell höchsten Ausbaustufe,</w:t>
      </w:r>
      <w:r w:rsidR="0975B507" w:rsidRPr="2F246E05">
        <w:rPr>
          <w:rFonts w:ascii="Arial" w:hAnsi="Arial" w:cs="Arial"/>
          <w:sz w:val="22"/>
          <w:szCs w:val="22"/>
        </w:rPr>
        <w:t xml:space="preserve"> </w:t>
      </w:r>
      <w:r w:rsidR="04210F47" w:rsidRPr="2F246E05">
        <w:rPr>
          <w:rFonts w:ascii="Arial" w:hAnsi="Arial" w:cs="Arial"/>
          <w:sz w:val="22"/>
          <w:szCs w:val="22"/>
        </w:rPr>
        <w:t xml:space="preserve">die </w:t>
      </w:r>
      <w:r w:rsidRPr="2F246E05">
        <w:rPr>
          <w:rFonts w:ascii="Arial" w:hAnsi="Arial" w:cs="Arial"/>
          <w:sz w:val="22"/>
          <w:szCs w:val="22"/>
        </w:rPr>
        <w:t xml:space="preserve">Prozesssicherheit erzeugt und die Variantenkonstruktion </w:t>
      </w:r>
      <w:r w:rsidR="00610DC7" w:rsidRPr="2F246E05">
        <w:rPr>
          <w:rFonts w:ascii="Arial" w:hAnsi="Arial" w:cs="Arial"/>
          <w:sz w:val="22"/>
          <w:szCs w:val="22"/>
        </w:rPr>
        <w:t xml:space="preserve">stark </w:t>
      </w:r>
      <w:r w:rsidRPr="2F246E05">
        <w:rPr>
          <w:rFonts w:ascii="Arial" w:hAnsi="Arial" w:cs="Arial"/>
          <w:sz w:val="22"/>
          <w:szCs w:val="22"/>
        </w:rPr>
        <w:t>vereinfacht und beschleunigt</w:t>
      </w:r>
      <w:r w:rsidR="00913E3E" w:rsidRPr="2F246E05">
        <w:rPr>
          <w:rFonts w:ascii="Arial" w:hAnsi="Arial" w:cs="Arial"/>
          <w:sz w:val="22"/>
          <w:szCs w:val="22"/>
        </w:rPr>
        <w:t xml:space="preserve">. Auch die Prozesse </w:t>
      </w:r>
      <w:r w:rsidRPr="2F246E05">
        <w:rPr>
          <w:rFonts w:ascii="Arial" w:hAnsi="Arial" w:cs="Arial"/>
          <w:sz w:val="22"/>
          <w:szCs w:val="22"/>
        </w:rPr>
        <w:t xml:space="preserve">in der Produktion und im Einkauf </w:t>
      </w:r>
      <w:r w:rsidR="00913E3E" w:rsidRPr="2F246E05">
        <w:rPr>
          <w:rFonts w:ascii="Arial" w:hAnsi="Arial" w:cs="Arial"/>
          <w:sz w:val="22"/>
          <w:szCs w:val="22"/>
        </w:rPr>
        <w:t>werden erheblich</w:t>
      </w:r>
      <w:r w:rsidRPr="2F246E05">
        <w:rPr>
          <w:rFonts w:ascii="Arial" w:hAnsi="Arial" w:cs="Arial"/>
          <w:sz w:val="22"/>
          <w:szCs w:val="22"/>
        </w:rPr>
        <w:t xml:space="preserve"> rationalisiert. </w:t>
      </w:r>
    </w:p>
    <w:p w14:paraId="098D82D0" w14:textId="51BF90DD" w:rsidR="005D3775" w:rsidRDefault="005D3775" w:rsidP="005D3775">
      <w:pPr>
        <w:suppressAutoHyphens/>
        <w:spacing w:line="312" w:lineRule="auto"/>
        <w:ind w:right="3493"/>
        <w:rPr>
          <w:rFonts w:ascii="Arial" w:hAnsi="Arial" w:cs="Arial"/>
          <w:sz w:val="22"/>
          <w:szCs w:val="22"/>
        </w:rPr>
      </w:pPr>
    </w:p>
    <w:p w14:paraId="3D254055" w14:textId="78FAE12B" w:rsidR="00913E3E" w:rsidRPr="00913E3E" w:rsidRDefault="00913E3E" w:rsidP="00913E3E">
      <w:pPr>
        <w:suppressAutoHyphens/>
        <w:spacing w:after="120" w:line="312" w:lineRule="auto"/>
        <w:ind w:right="3493"/>
        <w:rPr>
          <w:rFonts w:ascii="Arial" w:hAnsi="Arial" w:cs="Arial"/>
          <w:b/>
          <w:bCs/>
          <w:sz w:val="22"/>
          <w:szCs w:val="22"/>
        </w:rPr>
      </w:pPr>
      <w:r w:rsidRPr="00913E3E">
        <w:rPr>
          <w:rFonts w:ascii="Arial" w:hAnsi="Arial" w:cs="Arial"/>
          <w:b/>
          <w:bCs/>
          <w:sz w:val="22"/>
          <w:szCs w:val="22"/>
        </w:rPr>
        <w:t xml:space="preserve">Fazit: </w:t>
      </w:r>
    </w:p>
    <w:p w14:paraId="14E00CFA" w14:textId="559EF716" w:rsidR="005D3775" w:rsidRPr="00724CA1" w:rsidRDefault="005D3775" w:rsidP="005D3775">
      <w:pPr>
        <w:suppressAutoHyphens/>
        <w:spacing w:line="312" w:lineRule="auto"/>
        <w:ind w:right="3493"/>
        <w:rPr>
          <w:rFonts w:ascii="Arial" w:hAnsi="Arial" w:cs="Arial"/>
          <w:sz w:val="22"/>
          <w:szCs w:val="22"/>
        </w:rPr>
      </w:pPr>
      <w:r w:rsidRPr="2F246E05">
        <w:rPr>
          <w:rFonts w:ascii="Arial" w:hAnsi="Arial" w:cs="Arial"/>
          <w:sz w:val="22"/>
          <w:szCs w:val="22"/>
        </w:rPr>
        <w:t xml:space="preserve">Maschinenbauer, die Varianten fertigen und mit Konfiguratoren arbeiten, realisieren mit diesem digitalen Prozess </w:t>
      </w:r>
      <w:r w:rsidR="004C09EB" w:rsidRPr="2F246E05">
        <w:rPr>
          <w:rFonts w:ascii="Arial" w:hAnsi="Arial" w:cs="Arial"/>
          <w:sz w:val="22"/>
          <w:szCs w:val="22"/>
        </w:rPr>
        <w:t xml:space="preserve">einen </w:t>
      </w:r>
      <w:r w:rsidRPr="2F246E05">
        <w:rPr>
          <w:rFonts w:ascii="Arial" w:hAnsi="Arial" w:cs="Arial"/>
          <w:sz w:val="22"/>
          <w:szCs w:val="22"/>
        </w:rPr>
        <w:t xml:space="preserve">höchstmöglichem Automatisierungsgrad – vom Vertrieb bis zur Auslieferung. Auf der SPS wird die neue </w:t>
      </w:r>
      <w:r w:rsidR="429FD166" w:rsidRPr="2F246E05">
        <w:rPr>
          <w:rFonts w:ascii="Arial" w:hAnsi="Arial" w:cs="Arial"/>
          <w:sz w:val="22"/>
          <w:szCs w:val="22"/>
        </w:rPr>
        <w:t>E</w:t>
      </w:r>
      <w:r w:rsidRPr="2F246E05">
        <w:rPr>
          <w:rFonts w:ascii="Arial" w:hAnsi="Arial" w:cs="Arial"/>
          <w:sz w:val="22"/>
          <w:szCs w:val="22"/>
        </w:rPr>
        <w:t xml:space="preserve">CAD-Anbindung von Cideon </w:t>
      </w:r>
      <w:proofErr w:type="spellStart"/>
      <w:r w:rsidRPr="2F246E05">
        <w:rPr>
          <w:rFonts w:ascii="Arial" w:hAnsi="Arial" w:cs="Arial"/>
          <w:sz w:val="22"/>
          <w:szCs w:val="22"/>
        </w:rPr>
        <w:t>Conify</w:t>
      </w:r>
      <w:proofErr w:type="spellEnd"/>
      <w:r w:rsidRPr="2F246E05">
        <w:rPr>
          <w:rFonts w:ascii="Arial" w:hAnsi="Arial" w:cs="Arial"/>
          <w:sz w:val="22"/>
          <w:szCs w:val="22"/>
        </w:rPr>
        <w:t xml:space="preserve"> „live“ präsentiert.</w:t>
      </w:r>
    </w:p>
    <w:p w14:paraId="51A3BCA9" w14:textId="65857CC1" w:rsidR="2F246E05" w:rsidRDefault="2F246E05" w:rsidP="2F246E05">
      <w:pPr>
        <w:spacing w:line="312" w:lineRule="auto"/>
        <w:ind w:right="3493"/>
        <w:rPr>
          <w:rFonts w:ascii="Arial" w:hAnsi="Arial" w:cs="Arial"/>
          <w:sz w:val="22"/>
          <w:szCs w:val="22"/>
        </w:rPr>
      </w:pPr>
    </w:p>
    <w:p w14:paraId="2C54B04F" w14:textId="18A8353F" w:rsidR="21F97139" w:rsidRDefault="21F97139" w:rsidP="2F246E05">
      <w:pPr>
        <w:spacing w:after="240" w:line="312" w:lineRule="auto"/>
        <w:ind w:right="3493"/>
        <w:rPr>
          <w:rFonts w:ascii="Arial" w:hAnsi="Arial" w:cs="Arial"/>
          <w:sz w:val="22"/>
          <w:szCs w:val="22"/>
        </w:rPr>
      </w:pPr>
      <w:r w:rsidRPr="2F246E05">
        <w:rPr>
          <w:rFonts w:ascii="Arial" w:hAnsi="Arial" w:cs="Arial"/>
          <w:sz w:val="22"/>
          <w:szCs w:val="22"/>
        </w:rPr>
        <w:lastRenderedPageBreak/>
        <w:t>Mehr Infos unter: www.cideon.de/loesungen/conify/</w:t>
      </w:r>
    </w:p>
    <w:p w14:paraId="75146E81" w14:textId="76D9F4C4" w:rsidR="0047607D" w:rsidRPr="000A5019" w:rsidRDefault="0047607D" w:rsidP="007916BF">
      <w:pPr>
        <w:spacing w:after="240" w:line="312" w:lineRule="auto"/>
        <w:ind w:right="3493"/>
        <w:rPr>
          <w:rFonts w:ascii="Arial" w:hAnsi="Arial" w:cs="Arial"/>
          <w:sz w:val="22"/>
          <w:szCs w:val="22"/>
        </w:rPr>
      </w:pPr>
      <w:r w:rsidRPr="000A5019">
        <w:rPr>
          <w:rFonts w:ascii="Arial" w:hAnsi="Arial" w:cs="Arial"/>
          <w:sz w:val="22"/>
          <w:szCs w:val="22"/>
        </w:rPr>
        <w:t>(</w:t>
      </w:r>
      <w:r w:rsidR="00AD4FBD">
        <w:rPr>
          <w:rFonts w:ascii="Arial" w:hAnsi="Arial" w:cs="Arial"/>
          <w:sz w:val="22"/>
          <w:szCs w:val="22"/>
        </w:rPr>
        <w:t>3.</w:t>
      </w:r>
      <w:r w:rsidR="008C7CBE">
        <w:rPr>
          <w:rFonts w:ascii="Arial" w:hAnsi="Arial" w:cs="Arial"/>
          <w:sz w:val="22"/>
          <w:szCs w:val="22"/>
        </w:rPr>
        <w:t>240</w:t>
      </w:r>
      <w:r w:rsidR="004C09EB">
        <w:rPr>
          <w:rFonts w:ascii="Arial" w:hAnsi="Arial" w:cs="Arial"/>
          <w:sz w:val="22"/>
          <w:szCs w:val="22"/>
        </w:rPr>
        <w:t xml:space="preserve"> </w:t>
      </w:r>
      <w:r w:rsidRPr="000A5019">
        <w:rPr>
          <w:rFonts w:ascii="Arial" w:hAnsi="Arial" w:cs="Arial"/>
          <w:sz w:val="22"/>
          <w:szCs w:val="22"/>
        </w:rPr>
        <w:t>Zeichen)</w:t>
      </w:r>
    </w:p>
    <w:p w14:paraId="2BE0356A" w14:textId="77777777" w:rsidR="00CF274B" w:rsidRPr="000A5019" w:rsidRDefault="00CF274B" w:rsidP="007916BF">
      <w:pPr>
        <w:spacing w:after="240" w:line="312" w:lineRule="auto"/>
        <w:ind w:right="3493"/>
        <w:rPr>
          <w:rFonts w:ascii="Wingdings" w:hAnsi="Wingdings"/>
        </w:rPr>
      </w:pPr>
      <w:r w:rsidRPr="000A5019">
        <w:rPr>
          <w:rFonts w:ascii="Wingdings" w:hAnsi="Wingdings"/>
        </w:rPr>
        <w:t></w:t>
      </w:r>
    </w:p>
    <w:p w14:paraId="536DE25F" w14:textId="1BAAFEE9" w:rsidR="00CF274B" w:rsidRPr="00DC1071" w:rsidRDefault="007E6EEA" w:rsidP="007916BF">
      <w:pPr>
        <w:pStyle w:val="PIAbspann"/>
        <w:rPr>
          <w:b/>
          <w:bCs/>
        </w:rPr>
      </w:pPr>
      <w:r>
        <w:rPr>
          <w:b/>
          <w:bCs/>
        </w:rPr>
        <w:t>B</w:t>
      </w:r>
      <w:r w:rsidR="00CF274B" w:rsidRPr="00DC1071">
        <w:rPr>
          <w:b/>
          <w:bCs/>
        </w:rPr>
        <w:t>ildmaterial</w:t>
      </w:r>
      <w:r w:rsidR="006F7328" w:rsidRPr="00DC1071">
        <w:rPr>
          <w:b/>
          <w:bCs/>
        </w:rPr>
        <w:t xml:space="preserve"> </w:t>
      </w:r>
    </w:p>
    <w:p w14:paraId="71757A35" w14:textId="2B59C968" w:rsidR="00AD4FBD" w:rsidRPr="00AD4FBD" w:rsidRDefault="78927F90" w:rsidP="2F246E05">
      <w:pPr>
        <w:autoSpaceDE w:val="0"/>
        <w:autoSpaceDN w:val="0"/>
        <w:adjustRightInd w:val="0"/>
        <w:spacing w:after="240" w:line="312" w:lineRule="auto"/>
        <w:ind w:right="3493"/>
        <w:rPr>
          <w:rFonts w:ascii="Arial" w:hAnsi="Arial" w:cs="Arial"/>
          <w:sz w:val="18"/>
          <w:szCs w:val="18"/>
        </w:rPr>
      </w:pPr>
      <w:r w:rsidRPr="2F246E05">
        <w:rPr>
          <w:rFonts w:ascii="Arial" w:hAnsi="Arial" w:cs="Arial"/>
          <w:sz w:val="18"/>
          <w:szCs w:val="18"/>
        </w:rPr>
        <w:t>Cideon Conify</w:t>
      </w:r>
      <w:r w:rsidR="6A7A964A" w:rsidRPr="4128FDC0">
        <w:rPr>
          <w:rFonts w:ascii="Arial" w:hAnsi="Arial" w:cs="Arial"/>
          <w:sz w:val="18"/>
          <w:szCs w:val="18"/>
        </w:rPr>
        <w:t>.jpg</w:t>
      </w:r>
      <w:r w:rsidRPr="2F246E05">
        <w:rPr>
          <w:rFonts w:ascii="Arial" w:hAnsi="Arial" w:cs="Arial"/>
          <w:sz w:val="18"/>
          <w:szCs w:val="18"/>
        </w:rPr>
        <w:t xml:space="preserve">: </w:t>
      </w:r>
      <w:r w:rsidR="503FA92D" w:rsidRPr="2F246E05">
        <w:rPr>
          <w:rFonts w:ascii="Arial" w:hAnsi="Arial" w:cs="Arial"/>
          <w:sz w:val="18"/>
          <w:szCs w:val="18"/>
        </w:rPr>
        <w:t xml:space="preserve">Die neue Anbindung von Cideon </w:t>
      </w:r>
      <w:proofErr w:type="spellStart"/>
      <w:r w:rsidR="503FA92D" w:rsidRPr="2F246E05">
        <w:rPr>
          <w:rFonts w:ascii="Arial" w:hAnsi="Arial" w:cs="Arial"/>
          <w:sz w:val="18"/>
          <w:szCs w:val="18"/>
        </w:rPr>
        <w:t>Conify</w:t>
      </w:r>
      <w:proofErr w:type="spellEnd"/>
      <w:r w:rsidR="503FA92D" w:rsidRPr="2F246E05">
        <w:rPr>
          <w:rFonts w:ascii="Arial" w:hAnsi="Arial" w:cs="Arial"/>
          <w:sz w:val="18"/>
          <w:szCs w:val="18"/>
        </w:rPr>
        <w:t xml:space="preserve"> an </w:t>
      </w:r>
      <w:proofErr w:type="spellStart"/>
      <w:r w:rsidR="503FA92D" w:rsidRPr="2F246E05">
        <w:rPr>
          <w:rFonts w:ascii="Arial" w:hAnsi="Arial" w:cs="Arial"/>
          <w:sz w:val="18"/>
          <w:szCs w:val="18"/>
        </w:rPr>
        <w:t>Eplan</w:t>
      </w:r>
      <w:proofErr w:type="spellEnd"/>
      <w:r w:rsidR="503FA92D" w:rsidRPr="2F246E05">
        <w:rPr>
          <w:rFonts w:ascii="Arial" w:hAnsi="Arial" w:cs="Arial"/>
          <w:sz w:val="18"/>
          <w:szCs w:val="18"/>
        </w:rPr>
        <w:t xml:space="preserve"> integriert jetzt auch die elektrotechnische Konstruktion. </w:t>
      </w:r>
    </w:p>
    <w:p w14:paraId="0FA67198" w14:textId="3D974517" w:rsidR="00AD4FBD" w:rsidRDefault="693BB645" w:rsidP="2F246E05">
      <w:pPr>
        <w:autoSpaceDE w:val="0"/>
        <w:autoSpaceDN w:val="0"/>
        <w:adjustRightInd w:val="0"/>
        <w:spacing w:after="240" w:line="312" w:lineRule="auto"/>
        <w:ind w:right="3493"/>
        <w:rPr>
          <w:rFonts w:ascii="Arial" w:hAnsi="Arial" w:cs="Arial"/>
          <w:sz w:val="18"/>
          <w:szCs w:val="18"/>
        </w:rPr>
      </w:pPr>
      <w:r w:rsidRPr="061F0FDE">
        <w:rPr>
          <w:rFonts w:ascii="Arial" w:hAnsi="Arial" w:cs="Arial"/>
          <w:sz w:val="18"/>
          <w:szCs w:val="18"/>
        </w:rPr>
        <w:t>Sickenpresse</w:t>
      </w:r>
      <w:r w:rsidR="4210AFA9" w:rsidRPr="4128FDC0">
        <w:rPr>
          <w:rFonts w:ascii="Arial" w:hAnsi="Arial" w:cs="Arial"/>
          <w:sz w:val="18"/>
          <w:szCs w:val="18"/>
        </w:rPr>
        <w:t>.jpg</w:t>
      </w:r>
      <w:r w:rsidR="6B8F0474" w:rsidRPr="4128FDC0">
        <w:rPr>
          <w:rFonts w:ascii="Arial" w:hAnsi="Arial" w:cs="Arial"/>
          <w:sz w:val="18"/>
          <w:szCs w:val="18"/>
        </w:rPr>
        <w:t>:</w:t>
      </w:r>
      <w:r w:rsidR="6B8F0474" w:rsidRPr="0B23E2CC">
        <w:rPr>
          <w:rFonts w:ascii="Arial" w:hAnsi="Arial" w:cs="Arial"/>
          <w:sz w:val="18"/>
          <w:szCs w:val="18"/>
        </w:rPr>
        <w:t xml:space="preserve"> </w:t>
      </w:r>
      <w:r w:rsidR="003EC5CE" w:rsidRPr="0B23E2CC">
        <w:rPr>
          <w:rFonts w:ascii="Arial" w:hAnsi="Arial" w:cs="Arial"/>
          <w:sz w:val="18"/>
          <w:szCs w:val="18"/>
        </w:rPr>
        <w:t xml:space="preserve">Praxisbeispiel einer Sickenpresse, die per Cideon </w:t>
      </w:r>
      <w:proofErr w:type="spellStart"/>
      <w:r w:rsidR="003EC5CE" w:rsidRPr="0B23E2CC">
        <w:rPr>
          <w:rFonts w:ascii="Arial" w:hAnsi="Arial" w:cs="Arial"/>
          <w:sz w:val="18"/>
          <w:szCs w:val="18"/>
        </w:rPr>
        <w:t>Conify</w:t>
      </w:r>
      <w:proofErr w:type="spellEnd"/>
      <w:r w:rsidR="003EC5CE" w:rsidRPr="0B23E2CC">
        <w:rPr>
          <w:rFonts w:ascii="Arial" w:hAnsi="Arial" w:cs="Arial"/>
          <w:sz w:val="18"/>
          <w:szCs w:val="18"/>
        </w:rPr>
        <w:t xml:space="preserve"> in mechanischer und elektrischer Ausprägung generiert wurde.</w:t>
      </w:r>
    </w:p>
    <w:p w14:paraId="5BECC614" w14:textId="6E1D3D9C" w:rsidR="00CF274B" w:rsidRDefault="00CF274B" w:rsidP="00EF6AD8">
      <w:pPr>
        <w:autoSpaceDE w:val="0"/>
        <w:autoSpaceDN w:val="0"/>
        <w:adjustRightInd w:val="0"/>
        <w:spacing w:after="240" w:line="312" w:lineRule="auto"/>
        <w:ind w:right="3493"/>
        <w:rPr>
          <w:rFonts w:ascii="Arial" w:hAnsi="Arial" w:cs="Arial"/>
          <w:sz w:val="18"/>
        </w:rPr>
      </w:pPr>
      <w:r w:rsidRPr="00EF6AD8">
        <w:rPr>
          <w:rFonts w:ascii="Arial" w:hAnsi="Arial" w:cs="Arial"/>
          <w:sz w:val="18"/>
        </w:rPr>
        <w:t xml:space="preserve">Abdruck honorarfrei. Bitte geben Sie als Quelle </w:t>
      </w:r>
      <w:proofErr w:type="spellStart"/>
      <w:r w:rsidR="00374B1B" w:rsidRPr="00EF6AD8">
        <w:rPr>
          <w:rFonts w:ascii="Arial" w:hAnsi="Arial" w:cs="Arial"/>
          <w:sz w:val="18"/>
        </w:rPr>
        <w:t>Eplan</w:t>
      </w:r>
      <w:proofErr w:type="spellEnd"/>
      <w:r w:rsidR="00374B1B" w:rsidRPr="00EF6AD8">
        <w:rPr>
          <w:rFonts w:ascii="Arial" w:hAnsi="Arial" w:cs="Arial"/>
          <w:sz w:val="18"/>
        </w:rPr>
        <w:t xml:space="preserve"> GmbH &amp; Co. KG </w:t>
      </w:r>
      <w:r w:rsidRPr="00EF6AD8">
        <w:rPr>
          <w:rFonts w:ascii="Arial" w:hAnsi="Arial" w:cs="Arial"/>
          <w:sz w:val="18"/>
        </w:rPr>
        <w:t>an. Wir freuen uns über einen Beleg.</w:t>
      </w:r>
    </w:p>
    <w:p w14:paraId="72D17E8F" w14:textId="69F11B93" w:rsidR="00C917AA" w:rsidRDefault="00C917AA" w:rsidP="00EF6AD8">
      <w:pPr>
        <w:autoSpaceDE w:val="0"/>
        <w:autoSpaceDN w:val="0"/>
        <w:adjustRightInd w:val="0"/>
        <w:spacing w:after="240" w:line="312" w:lineRule="auto"/>
        <w:ind w:right="3493"/>
        <w:rPr>
          <w:rFonts w:ascii="Arial" w:hAnsi="Arial" w:cs="Arial"/>
          <w:sz w:val="18"/>
        </w:rPr>
      </w:pPr>
    </w:p>
    <w:p w14:paraId="799B7E3A" w14:textId="77777777" w:rsidR="00C917AA" w:rsidRPr="00D86B3D" w:rsidRDefault="00C917AA" w:rsidP="00C917AA">
      <w:pPr>
        <w:rPr>
          <w:color w:val="FF0000"/>
          <w:sz w:val="18"/>
          <w:szCs w:val="18"/>
        </w:rPr>
      </w:pPr>
      <w:r w:rsidRPr="00D86B3D">
        <w:rPr>
          <w:rFonts w:ascii="Arial" w:hAnsi="Arial" w:cs="Arial"/>
          <w:b/>
          <w:sz w:val="18"/>
          <w:szCs w:val="18"/>
        </w:rPr>
        <w:t>CIDEON</w:t>
      </w:r>
    </w:p>
    <w:p w14:paraId="5D465FBE" w14:textId="77777777" w:rsidR="00C917AA" w:rsidRPr="00D86B3D" w:rsidRDefault="00C917AA" w:rsidP="00C917AA">
      <w:pPr>
        <w:spacing w:line="312" w:lineRule="auto"/>
        <w:ind w:right="3493"/>
        <w:rPr>
          <w:rFonts w:ascii="Arial" w:hAnsi="Arial" w:cs="Arial"/>
          <w:sz w:val="18"/>
        </w:rPr>
      </w:pPr>
    </w:p>
    <w:p w14:paraId="1DC50502" w14:textId="77777777" w:rsidR="0082043B" w:rsidRDefault="00C917AA" w:rsidP="0082043B">
      <w:pPr>
        <w:spacing w:line="312" w:lineRule="auto"/>
        <w:ind w:right="3493"/>
        <w:rPr>
          <w:rFonts w:ascii="Arial" w:hAnsi="Arial" w:cs="Arial"/>
          <w:sz w:val="18"/>
          <w:szCs w:val="18"/>
        </w:rPr>
      </w:pPr>
      <w:r w:rsidRPr="003C2805">
        <w:rPr>
          <w:rFonts w:ascii="Arial" w:hAnsi="Arial" w:cs="Arial"/>
          <w:sz w:val="18"/>
        </w:rPr>
        <w:t xml:space="preserve">CIDEON berät und unterstützt Unternehmen bei der Optimierung ihrer Produktentstehungsprozesse – von der Konzeption über das Engineering bis hin zu Fertigung und Service. Als Systemintegrator und Prozessberater kennt und versteht CIDEON die Herausforderungen der Unternehmen rund um die digitale Transformation. Mit einzigartigen Lösungen sorgt CIDEON für einen durchgängigen Datenfluss entlang der Prozessketten und macht Daten damit unternehmensweit verfügbar und wirtschaftlich nutzbar. So können CIDEON Kunden das volle Potenzial der Digitalisierung für sich und ihre Kunden nutzen. Dabei greift CIDEON auf modernste Softwarelösungen aus den Bereichen CAD/CAM und PDM/PLM sowie auf selbst entwickelte Software zurück. CIDEON ist Autodesk Platinum Partner im deutschsprachigen Raum, SAP Platinum </w:t>
      </w:r>
      <w:proofErr w:type="spellStart"/>
      <w:r w:rsidRPr="003C2805">
        <w:rPr>
          <w:rFonts w:ascii="Arial" w:hAnsi="Arial" w:cs="Arial"/>
          <w:sz w:val="18"/>
        </w:rPr>
        <w:t>Build</w:t>
      </w:r>
      <w:proofErr w:type="spellEnd"/>
      <w:r w:rsidRPr="003C2805">
        <w:rPr>
          <w:rFonts w:ascii="Arial" w:hAnsi="Arial" w:cs="Arial"/>
          <w:sz w:val="18"/>
        </w:rPr>
        <w:t xml:space="preserve"> Partner sowie Softwarepartner von Dassault </w:t>
      </w:r>
      <w:proofErr w:type="spellStart"/>
      <w:r w:rsidRPr="003C2805">
        <w:rPr>
          <w:rFonts w:ascii="Arial" w:hAnsi="Arial" w:cs="Arial"/>
          <w:sz w:val="18"/>
        </w:rPr>
        <w:t>Systèmes</w:t>
      </w:r>
      <w:proofErr w:type="spellEnd"/>
      <w:r w:rsidRPr="003C2805">
        <w:rPr>
          <w:rFonts w:ascii="Arial" w:hAnsi="Arial" w:cs="Arial"/>
          <w:sz w:val="18"/>
        </w:rPr>
        <w:t xml:space="preserve"> und PROCAD. </w:t>
      </w:r>
      <w:r w:rsidR="0082043B">
        <w:rPr>
          <w:rFonts w:ascii="Arial" w:hAnsi="Arial" w:cs="Arial"/>
          <w:sz w:val="18"/>
          <w:szCs w:val="18"/>
        </w:rPr>
        <w:t>Mit seinen über 300 Mitarbeitern an 13 Standorten in Deutschland und Österreich gehört CIDEON zur Friedhelm Loh Group. Die Unternehmensgruppe ist mit über 12 Produktionsstätten und über 95 Tochtergesellschaften weltweit erfolgreich. Sie beschäftigt über 12.000 Mitarbeiter und erzielte 2022 einen Umsatz von 3 Milliarden Euro.</w:t>
      </w:r>
    </w:p>
    <w:p w14:paraId="3115DF0A" w14:textId="2A5DE79C" w:rsidR="00C917AA" w:rsidRPr="003C2805" w:rsidRDefault="00C917AA" w:rsidP="00C917AA">
      <w:pPr>
        <w:spacing w:line="312" w:lineRule="auto"/>
        <w:ind w:right="3493"/>
        <w:rPr>
          <w:rFonts w:ascii="Arial" w:hAnsi="Arial" w:cs="Arial"/>
          <w:sz w:val="18"/>
        </w:rPr>
      </w:pPr>
    </w:p>
    <w:p w14:paraId="2F1A4A31" w14:textId="10E6DC31" w:rsidR="00C917AA" w:rsidRDefault="00C917AA" w:rsidP="00C917AA">
      <w:pPr>
        <w:spacing w:line="312" w:lineRule="auto"/>
        <w:ind w:right="3493"/>
        <w:rPr>
          <w:rFonts w:ascii="Arial" w:hAnsi="Arial" w:cs="Arial"/>
          <w:sz w:val="18"/>
        </w:rPr>
      </w:pPr>
      <w:r w:rsidRPr="00D86B3D">
        <w:rPr>
          <w:rFonts w:ascii="Arial" w:hAnsi="Arial" w:cs="Arial"/>
          <w:sz w:val="18"/>
        </w:rPr>
        <w:t>Weitere Informationen finden Sie unter</w:t>
      </w:r>
      <w:r w:rsidR="00542045">
        <w:rPr>
          <w:rFonts w:ascii="Arial" w:hAnsi="Arial" w:cs="Arial"/>
          <w:sz w:val="18"/>
        </w:rPr>
        <w:t>:</w:t>
      </w:r>
      <w:r w:rsidR="00542045">
        <w:rPr>
          <w:rFonts w:ascii="Arial" w:hAnsi="Arial" w:cs="Arial"/>
          <w:sz w:val="18"/>
        </w:rPr>
        <w:br/>
      </w:r>
      <w:hyperlink r:id="rId11" w:history="1">
        <w:r w:rsidRPr="00D86B3D">
          <w:rPr>
            <w:rFonts w:ascii="Arial" w:hAnsi="Arial" w:cs="Arial"/>
            <w:sz w:val="18"/>
          </w:rPr>
          <w:t>www.cideon.de</w:t>
        </w:r>
      </w:hyperlink>
      <w:r w:rsidRPr="00D86B3D">
        <w:rPr>
          <w:rFonts w:ascii="Arial" w:hAnsi="Arial" w:cs="Arial"/>
          <w:sz w:val="18"/>
        </w:rPr>
        <w:t xml:space="preserve"> und </w:t>
      </w:r>
      <w:hyperlink r:id="rId12" w:history="1">
        <w:r w:rsidRPr="00D86B3D">
          <w:rPr>
            <w:rFonts w:ascii="Arial" w:hAnsi="Arial" w:cs="Arial"/>
            <w:sz w:val="18"/>
          </w:rPr>
          <w:t>www.friedhelm-loh-group.</w:t>
        </w:r>
        <w:r w:rsidR="00542045">
          <w:rPr>
            <w:rFonts w:ascii="Arial" w:hAnsi="Arial" w:cs="Arial"/>
            <w:sz w:val="18"/>
          </w:rPr>
          <w:t>de</w:t>
        </w:r>
      </w:hyperlink>
    </w:p>
    <w:p w14:paraId="1E9CFF30" w14:textId="77777777" w:rsidR="00C917AA" w:rsidRDefault="00C917AA" w:rsidP="00C917AA">
      <w:pPr>
        <w:spacing w:line="312" w:lineRule="auto"/>
        <w:ind w:right="3493"/>
        <w:rPr>
          <w:rFonts w:ascii="Arial" w:hAnsi="Arial" w:cs="Arial"/>
          <w:sz w:val="18"/>
        </w:rPr>
      </w:pPr>
    </w:p>
    <w:p w14:paraId="797902F1" w14:textId="77777777" w:rsidR="005E2BB0" w:rsidRDefault="005E2BB0" w:rsidP="003B25FA">
      <w:pPr>
        <w:pStyle w:val="Kopfzeile"/>
        <w:tabs>
          <w:tab w:val="clear" w:pos="4536"/>
          <w:tab w:val="clear" w:pos="9072"/>
        </w:tabs>
        <w:spacing w:line="240" w:lineRule="atLeast"/>
        <w:ind w:right="3119"/>
        <w:rPr>
          <w:rFonts w:ascii="Arial" w:hAnsi="Arial" w:cs="Arial"/>
          <w:b/>
          <w:sz w:val="18"/>
          <w:szCs w:val="18"/>
        </w:rPr>
      </w:pPr>
    </w:p>
    <w:p w14:paraId="7A0581DB" w14:textId="77777777" w:rsidR="005E2BB0" w:rsidRDefault="005E2BB0" w:rsidP="003B25FA">
      <w:pPr>
        <w:pStyle w:val="Kopfzeile"/>
        <w:tabs>
          <w:tab w:val="clear" w:pos="4536"/>
          <w:tab w:val="clear" w:pos="9072"/>
        </w:tabs>
        <w:spacing w:line="240" w:lineRule="atLeast"/>
        <w:ind w:right="3119"/>
        <w:rPr>
          <w:rFonts w:ascii="Arial" w:hAnsi="Arial" w:cs="Arial"/>
          <w:b/>
          <w:sz w:val="18"/>
          <w:szCs w:val="18"/>
        </w:rPr>
      </w:pPr>
    </w:p>
    <w:p w14:paraId="6408704F" w14:textId="77777777" w:rsidR="005E2BB0" w:rsidRDefault="005E2BB0" w:rsidP="003B25FA">
      <w:pPr>
        <w:pStyle w:val="Kopfzeile"/>
        <w:tabs>
          <w:tab w:val="clear" w:pos="4536"/>
          <w:tab w:val="clear" w:pos="9072"/>
        </w:tabs>
        <w:spacing w:line="240" w:lineRule="atLeast"/>
        <w:ind w:right="3119"/>
        <w:rPr>
          <w:rFonts w:ascii="Arial" w:hAnsi="Arial" w:cs="Arial"/>
          <w:b/>
          <w:sz w:val="18"/>
          <w:szCs w:val="18"/>
        </w:rPr>
      </w:pPr>
    </w:p>
    <w:p w14:paraId="21C4019B" w14:textId="4053A5B2" w:rsidR="003B25FA" w:rsidRPr="008F3340" w:rsidRDefault="003B25FA" w:rsidP="003B25FA">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lastRenderedPageBreak/>
        <w:t>EPLAN</w:t>
      </w:r>
    </w:p>
    <w:p w14:paraId="777E5858" w14:textId="77777777" w:rsidR="003B25FA" w:rsidRPr="00540EEA" w:rsidRDefault="003B25FA" w:rsidP="003B25FA">
      <w:pPr>
        <w:pStyle w:val="Kopfzeile"/>
        <w:tabs>
          <w:tab w:val="clear" w:pos="4536"/>
          <w:tab w:val="clear" w:pos="9072"/>
        </w:tabs>
        <w:spacing w:line="240" w:lineRule="atLeast"/>
        <w:ind w:right="3119"/>
        <w:rPr>
          <w:rFonts w:ascii="Arial" w:hAnsi="Arial" w:cs="Arial"/>
          <w:b/>
          <w:sz w:val="22"/>
          <w:szCs w:val="22"/>
        </w:rPr>
      </w:pPr>
    </w:p>
    <w:p w14:paraId="286EAAC2" w14:textId="0D4F8717" w:rsidR="005E2BB0" w:rsidRPr="005E2BB0" w:rsidRDefault="005E2BB0" w:rsidP="005E2BB0">
      <w:pPr>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r w:rsidRPr="003B65B5">
        <w:rPr>
          <w:rFonts w:ascii="Arial" w:hAnsi="Arial" w:cs="Arial"/>
          <w:sz w:val="18"/>
          <w:szCs w:val="18"/>
        </w:rPr>
        <w:t xml:space="preserve">Standardisierte und individuelle ERP- und PLM/PDM-Schnittstellen sichern durchgängige Daten entlang der gesamten Wertschöpfungskette. Mit EPLAN zu </w:t>
      </w:r>
      <w:proofErr w:type="gramStart"/>
      <w:r w:rsidRPr="003B65B5">
        <w:rPr>
          <w:rFonts w:ascii="Arial" w:hAnsi="Arial" w:cs="Arial"/>
          <w:sz w:val="18"/>
          <w:szCs w:val="18"/>
        </w:rPr>
        <w:t>arbeiten</w:t>
      </w:r>
      <w:proofErr w:type="gramEnd"/>
      <w:r w:rsidRPr="003B65B5">
        <w:rPr>
          <w:rFonts w:ascii="Arial" w:hAnsi="Arial" w:cs="Arial"/>
          <w:sz w:val="18"/>
          <w:szCs w:val="18"/>
        </w:rPr>
        <w:t xml:space="preserve"> bedeutet uneingeschränkte Kommunikation über alle Engineering-Disziplinen hinweg. Egal ob kleine oder große Unternehmen: Kunden können so ihre Expertise effizienter einsetzen. Weltweit werden </w:t>
      </w:r>
      <w:r>
        <w:rPr>
          <w:rFonts w:ascii="Arial" w:hAnsi="Arial" w:cs="Arial"/>
          <w:sz w:val="18"/>
          <w:szCs w:val="18"/>
        </w:rPr>
        <w:t>über 68</w:t>
      </w:r>
      <w:r w:rsidRPr="003B65B5">
        <w:rPr>
          <w:rFonts w:ascii="Arial" w:hAnsi="Arial" w:cs="Arial"/>
          <w:sz w:val="18"/>
          <w:szCs w:val="18"/>
        </w:rPr>
        <w:t>.000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w:t>
      </w:r>
      <w:proofErr w:type="spellStart"/>
      <w:r w:rsidRPr="003B65B5">
        <w:rPr>
          <w:rFonts w:ascii="Arial" w:hAnsi="Arial" w:cs="Arial"/>
          <w:sz w:val="18"/>
          <w:szCs w:val="18"/>
        </w:rPr>
        <w:t>Efficient</w:t>
      </w:r>
      <w:proofErr w:type="spellEnd"/>
      <w:r w:rsidRPr="003B65B5">
        <w:rPr>
          <w:rFonts w:ascii="Arial" w:hAnsi="Arial" w:cs="Arial"/>
          <w:sz w:val="18"/>
          <w:szCs w:val="18"/>
        </w:rPr>
        <w:t xml:space="preserve"> Engineering“ ist die Devise.</w:t>
      </w:r>
      <w:r>
        <w:rPr>
          <w:rFonts w:ascii="Arial" w:hAnsi="Arial" w:cs="Arial"/>
          <w:sz w:val="18"/>
          <w:szCs w:val="18"/>
        </w:rPr>
        <w:t xml:space="preserve"> </w:t>
      </w:r>
      <w:r w:rsidRPr="005E2BB0">
        <w:rPr>
          <w:rFonts w:ascii="Arial" w:hAnsi="Arial" w:cs="Arial"/>
          <w:sz w:val="18"/>
          <w:szCs w:val="18"/>
        </w:rPr>
        <w:t xml:space="preserve">EPLAN wurde 1984 gegründet und ist Teil der Friedhelm Loh Group. Das Familienunternehmen ist mit über 12 Produktionsstätten und über 95 internationalen Tochtergesellschaften weltweit präsent. Die inhabergeführte Friedhelm Loh Group beschäftigt über 12.000 Mitarbeiter und erzielte im Jahr 2022 einen Umsatz von 3 Milliarden Euro. 2023 wurde die Friedhelm Loh Group als "Best Place </w:t>
      </w:r>
      <w:proofErr w:type="spellStart"/>
      <w:r w:rsidRPr="005E2BB0">
        <w:rPr>
          <w:rFonts w:ascii="Arial" w:hAnsi="Arial" w:cs="Arial"/>
          <w:sz w:val="18"/>
          <w:szCs w:val="18"/>
        </w:rPr>
        <w:t>to</w:t>
      </w:r>
      <w:proofErr w:type="spellEnd"/>
      <w:r w:rsidRPr="005E2BB0">
        <w:rPr>
          <w:rFonts w:ascii="Arial" w:hAnsi="Arial" w:cs="Arial"/>
          <w:sz w:val="18"/>
          <w:szCs w:val="18"/>
        </w:rPr>
        <w:t xml:space="preserve"> </w:t>
      </w:r>
      <w:proofErr w:type="spellStart"/>
      <w:r w:rsidRPr="005E2BB0">
        <w:rPr>
          <w:rFonts w:ascii="Arial" w:hAnsi="Arial" w:cs="Arial"/>
          <w:sz w:val="18"/>
          <w:szCs w:val="18"/>
        </w:rPr>
        <w:t>Learn</w:t>
      </w:r>
      <w:proofErr w:type="spellEnd"/>
      <w:r w:rsidRPr="005E2BB0">
        <w:rPr>
          <w:rFonts w:ascii="Arial" w:hAnsi="Arial" w:cs="Arial"/>
          <w:sz w:val="18"/>
          <w:szCs w:val="18"/>
        </w:rPr>
        <w:t>" und "Arbeitgeber der Zukunft" ausgezeichnet.</w:t>
      </w:r>
    </w:p>
    <w:p w14:paraId="3899A0AE" w14:textId="77777777" w:rsidR="005E2BB0" w:rsidRDefault="005E2BB0" w:rsidP="005E2BB0">
      <w:pPr>
        <w:pStyle w:val="PIAbspann"/>
      </w:pPr>
      <w:r w:rsidRPr="00C6579D">
        <w:t>Weitere Informationen finden Sie unter</w:t>
      </w:r>
      <w:r>
        <w:t xml:space="preserve">: </w:t>
      </w:r>
      <w:r>
        <w:br/>
      </w:r>
      <w:r w:rsidRPr="00C6579D">
        <w:t>www.</w:t>
      </w:r>
      <w:r>
        <w:t>eplan</w:t>
      </w:r>
      <w:r w:rsidRPr="00C6579D">
        <w:t xml:space="preserve">.de und </w:t>
      </w:r>
      <w:r w:rsidRPr="00860FB6">
        <w:t>www.friedhelm-loh-group.</w:t>
      </w:r>
      <w:r>
        <w:t>de</w:t>
      </w:r>
    </w:p>
    <w:p w14:paraId="308B9AC4" w14:textId="06A55934" w:rsidR="00834997" w:rsidRPr="007916BF" w:rsidRDefault="00834997" w:rsidP="00BC45DC">
      <w:pPr>
        <w:spacing w:after="240" w:line="312" w:lineRule="auto"/>
        <w:ind w:right="3402"/>
        <w:rPr>
          <w:color w:val="FF0000"/>
        </w:rPr>
      </w:pPr>
    </w:p>
    <w:sectPr w:rsidR="00834997" w:rsidRPr="007916BF" w:rsidSect="00A372FF">
      <w:headerReference w:type="default" r:id="rId13"/>
      <w:footerReference w:type="default" r:id="rId14"/>
      <w:headerReference w:type="first" r:id="rId15"/>
      <w:footerReference w:type="first" r:id="rId16"/>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5141B" w14:textId="77777777" w:rsidR="002B6FA5" w:rsidRDefault="002B6FA5">
      <w:r>
        <w:separator/>
      </w:r>
    </w:p>
  </w:endnote>
  <w:endnote w:type="continuationSeparator" w:id="0">
    <w:p w14:paraId="242657C1" w14:textId="77777777" w:rsidR="002B6FA5" w:rsidRDefault="002B6FA5">
      <w:r>
        <w:continuationSeparator/>
      </w:r>
    </w:p>
  </w:endnote>
  <w:endnote w:type="continuationNotice" w:id="1">
    <w:p w14:paraId="43D4DAA0" w14:textId="77777777" w:rsidR="002B6FA5" w:rsidRDefault="002B6F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3C8391D3"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AA088B">
      <w:rPr>
        <w:rStyle w:val="Seitenzahl"/>
        <w:rFonts w:ascii="Arial" w:hAnsi="Arial" w:cs="Arial"/>
        <w:noProof/>
        <w:sz w:val="22"/>
        <w:szCs w:val="22"/>
      </w:rPr>
      <w:t>5</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Grafik 1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BF85F" w14:textId="77777777" w:rsidR="002B6FA5" w:rsidRDefault="002B6FA5">
      <w:r>
        <w:separator/>
      </w:r>
    </w:p>
  </w:footnote>
  <w:footnote w:type="continuationSeparator" w:id="0">
    <w:p w14:paraId="56AACC54" w14:textId="77777777" w:rsidR="002B6FA5" w:rsidRDefault="002B6FA5">
      <w:r>
        <w:continuationSeparator/>
      </w:r>
    </w:p>
  </w:footnote>
  <w:footnote w:type="continuationNotice" w:id="1">
    <w:p w14:paraId="13B9A4B5" w14:textId="77777777" w:rsidR="002B6FA5" w:rsidRDefault="002B6F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57CD59F1" w:rsidR="00816731" w:rsidRDefault="00AD4FBD">
    <w:pPr>
      <w:pStyle w:val="Kopfzeile"/>
      <w:spacing w:after="60"/>
      <w:rPr>
        <w:rFonts w:ascii="Arial" w:hAnsi="Arial" w:cs="Arial"/>
        <w:b/>
        <w:bCs/>
        <w:i/>
        <w:iCs/>
        <w:spacing w:val="40"/>
        <w:sz w:val="32"/>
        <w:lang w:val="en-GB"/>
      </w:rPr>
    </w:pPr>
    <w:r w:rsidRPr="00E521F7">
      <w:rPr>
        <w:rFonts w:ascii="Arial" w:hAnsi="Arial" w:cs="Arial"/>
        <w:b/>
        <w:bCs/>
        <w:i/>
        <w:iCs/>
        <w:noProof/>
        <w:spacing w:val="40"/>
        <w:sz w:val="32"/>
        <w:lang w:val="en-GB"/>
      </w:rPr>
      <mc:AlternateContent>
        <mc:Choice Requires="wps">
          <w:drawing>
            <wp:anchor distT="45720" distB="45720" distL="114300" distR="114300" simplePos="0" relativeHeight="251658245" behindDoc="0" locked="0" layoutInCell="1" allowOverlap="1" wp14:anchorId="3575C4DD" wp14:editId="28C381A1">
              <wp:simplePos x="0" y="0"/>
              <wp:positionH relativeFrom="margin">
                <wp:posOffset>5118100</wp:posOffset>
              </wp:positionH>
              <wp:positionV relativeFrom="paragraph">
                <wp:posOffset>-50165</wp:posOffset>
              </wp:positionV>
              <wp:extent cx="1095375" cy="1314450"/>
              <wp:effectExtent l="0" t="0" r="9525" b="0"/>
              <wp:wrapSquare wrapText="bothSides"/>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65006245" w14:textId="77777777" w:rsidR="00AD4FBD" w:rsidRDefault="00AD4FBD" w:rsidP="00AD4FBD">
                          <w:r>
                            <w:rPr>
                              <w:noProof/>
                            </w:rPr>
                            <w:drawing>
                              <wp:inline distT="0" distB="0" distL="0" distR="0" wp14:anchorId="1CE93854" wp14:editId="3A22A73D">
                                <wp:extent cx="869143" cy="1220591"/>
                                <wp:effectExtent l="0" t="0" r="762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8326" cy="1247531"/>
                                        </a:xfrm>
                                        <a:prstGeom prst="rect">
                                          <a:avLst/>
                                        </a:prstGeom>
                                        <a:noFill/>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75C4DD" id="_x0000_t202" coordsize="21600,21600" o:spt="202" path="m,l,21600r21600,l21600,xe">
              <v:stroke joinstyle="miter"/>
              <v:path gradientshapeok="t" o:connecttype="rect"/>
            </v:shapetype>
            <v:shape id="Textfeld 8" o:spid="_x0000_s1027" type="#_x0000_t202" style="position:absolute;margin-left:403pt;margin-top:-3.95pt;width:86.25pt;height:103.5pt;z-index:25165824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" stroked="f">
              <v:textbox>
                <w:txbxContent>
                  <w:p w14:paraId="65006245" w14:textId="77777777" w:rsidR="00AD4FBD" w:rsidRDefault="00AD4FBD" w:rsidP="00AD4FBD">
                    <w:r>
                      <w:rPr>
                        <w:noProof/>
                      </w:rPr>
                      <w:drawing>
                        <wp:inline distT="0" distB="0" distL="0" distR="0" wp14:anchorId="1CE93854" wp14:editId="3A22A73D">
                          <wp:extent cx="869143" cy="1220591"/>
                          <wp:effectExtent l="0" t="0" r="762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8326" cy="1247531"/>
                                  </a:xfrm>
                                  <a:prstGeom prst="rect">
                                    <a:avLst/>
                                  </a:prstGeom>
                                  <a:noFill/>
                                </pic:spPr>
                              </pic:pic>
                            </a:graphicData>
                          </a:graphic>
                        </wp:inline>
                      </w:drawing>
                    </w:r>
                  </w:p>
                </w:txbxContent>
              </v:textbox>
              <w10:wrap type="square" anchorx="margin"/>
            </v:shape>
          </w:pict>
        </mc:Fallback>
      </mc:AlternateContent>
    </w:r>
    <w:r w:rsidRPr="00AD4FBD">
      <w:rPr>
        <w:rFonts w:ascii="Arial" w:hAnsi="Arial" w:cs="Arial"/>
        <w:noProof/>
        <w:sz w:val="22"/>
        <w:lang w:val="en-GB"/>
      </w:rPr>
      <mc:AlternateContent>
        <mc:Choice Requires="wps">
          <w:drawing>
            <wp:anchor distT="45720" distB="45720" distL="114300" distR="114300" simplePos="0" relativeHeight="251658246" behindDoc="0" locked="0" layoutInCell="1" allowOverlap="1" wp14:anchorId="7335E204" wp14:editId="5BCB7E92">
              <wp:simplePos x="0" y="0"/>
              <wp:positionH relativeFrom="column">
                <wp:posOffset>4075018</wp:posOffset>
              </wp:positionH>
              <wp:positionV relativeFrom="paragraph">
                <wp:posOffset>-102870</wp:posOffset>
              </wp:positionV>
              <wp:extent cx="1144270" cy="1404620"/>
              <wp:effectExtent l="0" t="0" r="0" b="0"/>
              <wp:wrapSquare wrapText="bothSides"/>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4270" cy="1404620"/>
                      </a:xfrm>
                      <a:prstGeom prst="rect">
                        <a:avLst/>
                      </a:prstGeom>
                      <a:solidFill>
                        <a:srgbClr val="FFFFFF"/>
                      </a:solidFill>
                      <a:ln w="9525">
                        <a:noFill/>
                        <a:miter lim="800000"/>
                        <a:headEnd/>
                        <a:tailEnd/>
                      </a:ln>
                    </wps:spPr>
                    <wps:txbx>
                      <w:txbxContent>
                        <w:p w14:paraId="5E7695E4" w14:textId="77777777" w:rsidR="00AD4FBD" w:rsidRDefault="00AD4FBD" w:rsidP="00AD4FBD">
                          <w:r w:rsidRPr="00AD4FBD">
                            <w:rPr>
                              <w:noProof/>
                            </w:rPr>
                            <w:drawing>
                              <wp:inline distT="0" distB="0" distL="0" distR="0" wp14:anchorId="5AA0C3C1" wp14:editId="6482A4E5">
                                <wp:extent cx="1104900" cy="1312545"/>
                                <wp:effectExtent l="0" t="0" r="0" b="190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4900" cy="1312545"/>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335E204" id="Textfeld 9" o:spid="_x0000_s1028" type="#_x0000_t202" style="position:absolute;margin-left:320.85pt;margin-top:-8.1pt;width:90.1pt;height:110.6pt;z-index:25165824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" stroked="f">
              <v:textbox style="mso-fit-shape-to-text:t">
                <w:txbxContent>
                  <w:p w14:paraId="5E7695E4" w14:textId="77777777" w:rsidR="00AD4FBD" w:rsidRDefault="00AD4FBD" w:rsidP="00AD4FBD">
                    <w:r w:rsidRPr="00AD4FBD">
                      <w:rPr>
                        <w:noProof/>
                      </w:rPr>
                      <w:drawing>
                        <wp:inline distT="0" distB="0" distL="0" distR="0" wp14:anchorId="5AA0C3C1" wp14:editId="6482A4E5">
                          <wp:extent cx="1104900" cy="1312545"/>
                          <wp:effectExtent l="0" t="0" r="0" b="190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4900" cy="1312545"/>
                                  </a:xfrm>
                                  <a:prstGeom prst="rect">
                                    <a:avLst/>
                                  </a:prstGeom>
                                  <a:noFill/>
                                  <a:ln>
                                    <a:noFill/>
                                  </a:ln>
                                </pic:spPr>
                              </pic:pic>
                            </a:graphicData>
                          </a:graphic>
                        </wp:inline>
                      </w:drawing>
                    </w:r>
                  </w:p>
                </w:txbxContent>
              </v:textbox>
              <w10:wrap type="square"/>
            </v:shape>
          </w:pict>
        </mc:Fallback>
      </mc:AlternateContent>
    </w:r>
    <w:r w:rsidR="00816731">
      <w:rPr>
        <w:rFonts w:ascii="Arial" w:hAnsi="Arial" w:cs="Arial"/>
        <w:b/>
        <w:bCs/>
        <w:i/>
        <w:iCs/>
        <w:noProof/>
        <w:spacing w:val="40"/>
        <w:sz w:val="20"/>
      </w:rPr>
      <mc:AlternateContent>
        <mc:Choice Requires="wps">
          <w:drawing>
            <wp:anchor distT="0" distB="0" distL="114300" distR="114300" simplePos="0" relativeHeight="251658241" behindDoc="0" locked="0" layoutInCell="1" allowOverlap="1" wp14:anchorId="2E22F1E5" wp14:editId="15771A17">
              <wp:simplePos x="0" y="0"/>
              <wp:positionH relativeFrom="column">
                <wp:posOffset>5187950</wp:posOffset>
              </wp:positionH>
              <wp:positionV relativeFrom="paragraph">
                <wp:posOffset>-46051</wp:posOffset>
              </wp:positionV>
              <wp:extent cx="1193165" cy="1370965"/>
              <wp:effectExtent l="0" t="0" r="6985" b="381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57CBB703" w:rsidR="00816731" w:rsidRPr="009E2947" w:rsidRDefault="00816731" w:rsidP="00620F45">
                          <w:pPr>
                            <w:ind w:right="-30"/>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E22F1E5" id="Textfeld 4" o:spid="_x0000_s1029" type="#_x0000_t202" style="position:absolute;margin-left:408.5pt;margin-top:-3.65pt;width:93.95pt;height:107.9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bZ9AEAANA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" stroked="f">
              <v:textbox style="mso-fit-shape-to-text:t">
                <w:txbxContent>
                  <w:p w14:paraId="53EE0F8B" w14:textId="57CBB703" w:rsidR="00816731" w:rsidRPr="009E2947" w:rsidRDefault="00816731" w:rsidP="00620F45">
                    <w:pPr>
                      <w:ind w:right="-30"/>
                    </w:pPr>
                  </w:p>
                </w:txbxContent>
              </v:textbox>
            </v:shape>
          </w:pict>
        </mc:Fallback>
      </mc:AlternateContent>
    </w:r>
    <w:r w:rsidR="00816731">
      <w:rPr>
        <w:rFonts w:ascii="Arial" w:hAnsi="Arial" w:cs="Arial"/>
        <w:b/>
        <w:bCs/>
        <w:i/>
        <w:iCs/>
        <w:spacing w:val="40"/>
        <w:sz w:val="32"/>
        <w:lang w:val="en-GB"/>
      </w:rPr>
      <w:t>Presse-Information</w:t>
    </w:r>
  </w:p>
  <w:p w14:paraId="27A8B33A" w14:textId="176CD33D" w:rsidR="00816731" w:rsidRDefault="00AD4FBD" w:rsidP="00374B1B">
    <w:pPr>
      <w:pStyle w:val="Kopfzeile"/>
    </w:pPr>
    <w:r>
      <w:rPr>
        <w:rFonts w:ascii="Arial" w:hAnsi="Arial" w:cs="Arial"/>
        <w:sz w:val="22"/>
        <w:lang w:val="en-GB"/>
      </w:rPr>
      <w:t xml:space="preserve">Cideon und </w:t>
    </w:r>
    <w:proofErr w:type="spellStart"/>
    <w:r>
      <w:rPr>
        <w:rFonts w:ascii="Arial" w:hAnsi="Arial" w:cs="Arial"/>
        <w:sz w:val="22"/>
        <w:lang w:val="en-GB"/>
      </w:rPr>
      <w:t>Eplan</w:t>
    </w:r>
    <w:proofErr w:type="spellEnd"/>
  </w:p>
  <w:p w14:paraId="0DF07C2F" w14:textId="43427A64" w:rsidR="00816731" w:rsidRDefault="00816731"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44C5BC78" w:rsidR="00816731" w:rsidRDefault="00AD4FBD" w:rsidP="00801A21">
    <w:pPr>
      <w:pStyle w:val="Kopfzeile"/>
      <w:tabs>
        <w:tab w:val="clear" w:pos="4536"/>
        <w:tab w:val="clear" w:pos="9072"/>
        <w:tab w:val="left" w:pos="4414"/>
      </w:tabs>
      <w:spacing w:after="60"/>
      <w:rPr>
        <w:rFonts w:ascii="Arial" w:hAnsi="Arial" w:cs="Arial"/>
        <w:b/>
        <w:bCs/>
        <w:i/>
        <w:iCs/>
        <w:spacing w:val="40"/>
        <w:sz w:val="32"/>
        <w:lang w:val="en-GB"/>
      </w:rPr>
    </w:pPr>
    <w:r w:rsidRPr="00E521F7">
      <w:rPr>
        <w:rFonts w:ascii="Arial" w:hAnsi="Arial" w:cs="Arial"/>
        <w:b/>
        <w:bCs/>
        <w:i/>
        <w:iCs/>
        <w:noProof/>
        <w:spacing w:val="40"/>
        <w:sz w:val="32"/>
        <w:lang w:val="en-GB"/>
      </w:rPr>
      <mc:AlternateContent>
        <mc:Choice Requires="wps">
          <w:drawing>
            <wp:anchor distT="45720" distB="45720" distL="114300" distR="114300" simplePos="0" relativeHeight="251658242" behindDoc="0" locked="0" layoutInCell="1" allowOverlap="1" wp14:anchorId="7ADDB814" wp14:editId="1D435E44">
              <wp:simplePos x="0" y="0"/>
              <wp:positionH relativeFrom="margin">
                <wp:posOffset>5183505</wp:posOffset>
              </wp:positionH>
              <wp:positionV relativeFrom="paragraph">
                <wp:posOffset>-128165</wp:posOffset>
              </wp:positionV>
              <wp:extent cx="1095375" cy="1314450"/>
              <wp:effectExtent l="0" t="0" r="9525" b="0"/>
              <wp:wrapSquare wrapText="bothSides"/>
              <wp:docPr id="217" name="Textfeld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35CAC722" w:rsidR="00E521F7" w:rsidRDefault="00AD4FBD">
                          <w:r>
                            <w:rPr>
                              <w:noProof/>
                            </w:rPr>
                            <w:drawing>
                              <wp:inline distT="0" distB="0" distL="0" distR="0" wp14:anchorId="4912BACC" wp14:editId="4C069EEC">
                                <wp:extent cx="869143" cy="1220591"/>
                                <wp:effectExtent l="0" t="0" r="7620" b="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8326" cy="1247531"/>
                                        </a:xfrm>
                                        <a:prstGeom prst="rect">
                                          <a:avLst/>
                                        </a:prstGeom>
                                        <a:noFill/>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17" o:spid="_x0000_s1030" type="#_x0000_t202" style="position:absolute;margin-left:408.15pt;margin-top:-10.1pt;width:86.25pt;height:103.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" stroked="f">
              <v:textbox>
                <w:txbxContent>
                  <w:p w14:paraId="440BAAA8" w14:textId="35CAC722" w:rsidR="00E521F7" w:rsidRDefault="00AD4FBD">
                    <w:r>
                      <w:rPr>
                        <w:noProof/>
                      </w:rPr>
                      <w:drawing>
                        <wp:inline distT="0" distB="0" distL="0" distR="0" wp14:anchorId="4912BACC" wp14:editId="4C069EEC">
                          <wp:extent cx="869143" cy="1220591"/>
                          <wp:effectExtent l="0" t="0" r="7620" b="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8326" cy="1247531"/>
                                  </a:xfrm>
                                  <a:prstGeom prst="rect">
                                    <a:avLst/>
                                  </a:prstGeom>
                                  <a:noFill/>
                                </pic:spPr>
                              </pic:pic>
                            </a:graphicData>
                          </a:graphic>
                        </wp:inline>
                      </w:drawing>
                    </w:r>
                  </w:p>
                </w:txbxContent>
              </v:textbox>
              <w10:wrap type="square" anchorx="margin"/>
            </v:shape>
          </w:pict>
        </mc:Fallback>
      </mc:AlternateContent>
    </w:r>
    <w:r w:rsidRPr="00AD4FBD">
      <w:rPr>
        <w:rFonts w:ascii="Arial" w:hAnsi="Arial" w:cs="Arial"/>
        <w:noProof/>
        <w:sz w:val="22"/>
        <w:lang w:val="en-GB"/>
      </w:rPr>
      <mc:AlternateContent>
        <mc:Choice Requires="wps">
          <w:drawing>
            <wp:anchor distT="45720" distB="45720" distL="114300" distR="114300" simplePos="0" relativeHeight="251658244" behindDoc="0" locked="0" layoutInCell="1" allowOverlap="1" wp14:anchorId="33696567" wp14:editId="0AF0F06C">
              <wp:simplePos x="0" y="0"/>
              <wp:positionH relativeFrom="column">
                <wp:posOffset>4140730</wp:posOffset>
              </wp:positionH>
              <wp:positionV relativeFrom="paragraph">
                <wp:posOffset>-179705</wp:posOffset>
              </wp:positionV>
              <wp:extent cx="1144270" cy="1404620"/>
              <wp:effectExtent l="0" t="0" r="0" b="0"/>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4270" cy="1404620"/>
                      </a:xfrm>
                      <a:prstGeom prst="rect">
                        <a:avLst/>
                      </a:prstGeom>
                      <a:solidFill>
                        <a:srgbClr val="FFFFFF"/>
                      </a:solidFill>
                      <a:ln w="9525">
                        <a:noFill/>
                        <a:miter lim="800000"/>
                        <a:headEnd/>
                        <a:tailEnd/>
                      </a:ln>
                    </wps:spPr>
                    <wps:txbx>
                      <w:txbxContent>
                        <w:p w14:paraId="7298CD7E" w14:textId="7CE1E584" w:rsidR="00AD4FBD" w:rsidRDefault="00AD4FBD">
                          <w:r w:rsidRPr="00AD4FBD">
                            <w:rPr>
                              <w:noProof/>
                            </w:rPr>
                            <w:drawing>
                              <wp:inline distT="0" distB="0" distL="0" distR="0" wp14:anchorId="036FB65E" wp14:editId="51E8154D">
                                <wp:extent cx="1104900" cy="1312545"/>
                                <wp:effectExtent l="0" t="0" r="0" b="190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4900" cy="1312545"/>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3696567" id="Textfeld 2" o:spid="_x0000_s1031" type="#_x0000_t202" style="position:absolute;margin-left:326.05pt;margin-top:-14.15pt;width:90.1pt;height:110.6pt;z-index:2516582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" stroked="f">
              <v:textbox style="mso-fit-shape-to-text:t">
                <w:txbxContent>
                  <w:p w14:paraId="7298CD7E" w14:textId="7CE1E584" w:rsidR="00AD4FBD" w:rsidRDefault="00AD4FBD">
                    <w:r w:rsidRPr="00AD4FBD">
                      <w:rPr>
                        <w:noProof/>
                      </w:rPr>
                      <w:drawing>
                        <wp:inline distT="0" distB="0" distL="0" distR="0" wp14:anchorId="036FB65E" wp14:editId="51E8154D">
                          <wp:extent cx="1104900" cy="1312545"/>
                          <wp:effectExtent l="0" t="0" r="0" b="190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4900" cy="1312545"/>
                                  </a:xfrm>
                                  <a:prstGeom prst="rect">
                                    <a:avLst/>
                                  </a:prstGeom>
                                  <a:noFill/>
                                  <a:ln>
                                    <a:noFill/>
                                  </a:ln>
                                </pic:spPr>
                              </pic:pic>
                            </a:graphicData>
                          </a:graphic>
                        </wp:inline>
                      </w:drawing>
                    </w:r>
                  </w:p>
                </w:txbxContent>
              </v:textbox>
              <w10:wrap type="square"/>
            </v:shape>
          </w:pict>
        </mc:Fallback>
      </mc:AlternateContent>
    </w:r>
    <w:r w:rsidR="00816731">
      <w:rPr>
        <w:rFonts w:ascii="Arial" w:hAnsi="Arial" w:cs="Arial"/>
        <w:b/>
        <w:bCs/>
        <w:i/>
        <w:iCs/>
        <w:spacing w:val="40"/>
        <w:sz w:val="32"/>
        <w:lang w:val="en-GB"/>
      </w:rPr>
      <w:t>Presse-Information</w:t>
    </w:r>
    <w:r w:rsidR="00801A21">
      <w:rPr>
        <w:rFonts w:ascii="Arial" w:hAnsi="Arial" w:cs="Arial"/>
        <w:b/>
        <w:bCs/>
        <w:i/>
        <w:iCs/>
        <w:spacing w:val="40"/>
        <w:sz w:val="32"/>
        <w:lang w:val="en-GB"/>
      </w:rPr>
      <w:tab/>
    </w:r>
  </w:p>
  <w:p w14:paraId="41C05AD8" w14:textId="6DD8DAB6" w:rsidR="00816731" w:rsidRDefault="005D3775">
    <w:pPr>
      <w:pStyle w:val="Kopfzeile"/>
    </w:pPr>
    <w:r>
      <w:rPr>
        <w:noProof/>
        <w:sz w:val="20"/>
      </w:rPr>
      <mc:AlternateContent>
        <mc:Choice Requires="wps">
          <w:drawing>
            <wp:anchor distT="0" distB="0" distL="114300" distR="114300" simplePos="0" relativeHeight="251658243" behindDoc="0" locked="0" layoutInCell="1" allowOverlap="1" wp14:anchorId="1A02667C" wp14:editId="78D5FFDD">
              <wp:simplePos x="0" y="0"/>
              <wp:positionH relativeFrom="margin">
                <wp:posOffset>-63277</wp:posOffset>
              </wp:positionH>
              <wp:positionV relativeFrom="paragraph">
                <wp:posOffset>365125</wp:posOffset>
              </wp:positionV>
              <wp:extent cx="3167380" cy="622300"/>
              <wp:effectExtent l="0" t="0" r="0" b="635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380" cy="62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8DEAFF" w14:textId="77777777" w:rsidR="00801A21" w:rsidRDefault="00801A21" w:rsidP="005D3775">
                          <w:pPr>
                            <w:pStyle w:val="PIAnkndigung"/>
                          </w:pPr>
                          <w:r>
                            <w:t xml:space="preserve">Cideon und </w:t>
                          </w:r>
                          <w:proofErr w:type="spellStart"/>
                          <w:r>
                            <w:t>Eplan</w:t>
                          </w:r>
                          <w:proofErr w:type="spellEnd"/>
                          <w:r>
                            <w:t xml:space="preserve"> auf der </w:t>
                          </w:r>
                          <w:r w:rsidR="005D3775">
                            <w:t xml:space="preserve">SPS: </w:t>
                          </w:r>
                        </w:p>
                        <w:p w14:paraId="2743583B" w14:textId="260694F9" w:rsidR="005D3775" w:rsidRDefault="005D3775" w:rsidP="005D3775">
                          <w:pPr>
                            <w:pStyle w:val="PIAnkndigung"/>
                          </w:pPr>
                          <w:r w:rsidRPr="00AB1FDA">
                            <w:t>Halle 3</w:t>
                          </w:r>
                          <w:r>
                            <w:t>C</w:t>
                          </w:r>
                          <w:r w:rsidRPr="00AB1FDA">
                            <w:t xml:space="preserve">, Stand </w:t>
                          </w:r>
                          <w:r>
                            <w:t>301</w:t>
                          </w:r>
                        </w:p>
                        <w:p w14:paraId="5D9C9C29" w14:textId="77777777" w:rsidR="005D3775" w:rsidRDefault="005D3775" w:rsidP="005D3775">
                          <w:pPr>
                            <w:pStyle w:val="PIAnkndigung"/>
                          </w:pPr>
                          <w:r>
                            <w:t>14. bis 16. November 2023 in Nürnberg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02667C" id="Textfeld 7" o:spid="_x0000_s1032" type="#_x0000_t202" style="position:absolute;margin-left:-5pt;margin-top:28.75pt;width:249.4pt;height:49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" stroked="f">
              <v:textbox>
                <w:txbxContent>
                  <w:p w14:paraId="658DEAFF" w14:textId="77777777" w:rsidR="00801A21" w:rsidRDefault="00801A21" w:rsidP="005D3775">
                    <w:pPr>
                      <w:pStyle w:val="PIAnkndigung"/>
                    </w:pPr>
                    <w:r>
                      <w:t xml:space="preserve">Cideon und </w:t>
                    </w:r>
                    <w:proofErr w:type="spellStart"/>
                    <w:r>
                      <w:t>Eplan</w:t>
                    </w:r>
                    <w:proofErr w:type="spellEnd"/>
                    <w:r>
                      <w:t xml:space="preserve"> auf der </w:t>
                    </w:r>
                    <w:r w:rsidR="005D3775">
                      <w:t xml:space="preserve">SPS: </w:t>
                    </w:r>
                  </w:p>
                  <w:p w14:paraId="2743583B" w14:textId="260694F9" w:rsidR="005D3775" w:rsidRDefault="005D3775" w:rsidP="005D3775">
                    <w:pPr>
                      <w:pStyle w:val="PIAnkndigung"/>
                    </w:pPr>
                    <w:r w:rsidRPr="00AB1FDA">
                      <w:t>Halle 3</w:t>
                    </w:r>
                    <w:r>
                      <w:t>C</w:t>
                    </w:r>
                    <w:r w:rsidRPr="00AB1FDA">
                      <w:t xml:space="preserve">, Stand </w:t>
                    </w:r>
                    <w:r>
                      <w:t>301</w:t>
                    </w:r>
                  </w:p>
                  <w:p w14:paraId="5D9C9C29" w14:textId="77777777" w:rsidR="005D3775" w:rsidRDefault="005D3775" w:rsidP="005D3775">
                    <w:pPr>
                      <w:pStyle w:val="PIAnkndigung"/>
                    </w:pPr>
                    <w:r>
                      <w:t>14. bis 16. November 2023 in Nürnberg</w:t>
                    </w:r>
                  </w:p>
                </w:txbxContent>
              </v:textbox>
              <w10:wrap anchorx="margin"/>
            </v:shape>
          </w:pict>
        </mc:Fallback>
      </mc:AlternateContent>
    </w:r>
    <w:r w:rsidR="00AD4FBD">
      <w:rPr>
        <w:rFonts w:ascii="Arial" w:hAnsi="Arial" w:cs="Arial"/>
        <w:sz w:val="22"/>
        <w:lang w:val="en-GB"/>
      </w:rPr>
      <w:t xml:space="preserve">Cideon und </w:t>
    </w:r>
    <w:proofErr w:type="spellStart"/>
    <w:r w:rsidR="00AD4FBD">
      <w:rPr>
        <w:rFonts w:ascii="Arial" w:hAnsi="Arial" w:cs="Arial"/>
        <w:sz w:val="22"/>
        <w:lang w:val="en-GB"/>
      </w:rPr>
      <w:t>Eplan</w:t>
    </w:r>
    <w:proofErr w:type="spellEnd"/>
    <w:r w:rsidR="00816731">
      <w:rPr>
        <w:rFonts w:ascii="Arial" w:hAnsi="Arial" w:cs="Arial"/>
        <w:sz w:val="22"/>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463FCC"/>
    <w:multiLevelType w:val="multilevel"/>
    <w:tmpl w:val="5AA2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C533F0"/>
    <w:multiLevelType w:val="multilevel"/>
    <w:tmpl w:val="9C9A3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2576975"/>
    <w:multiLevelType w:val="multilevel"/>
    <w:tmpl w:val="1CAC3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391F13D3"/>
    <w:multiLevelType w:val="multilevel"/>
    <w:tmpl w:val="7E04F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B83FE9"/>
    <w:multiLevelType w:val="multilevel"/>
    <w:tmpl w:val="21CE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3"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4"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40213186">
    <w:abstractNumId w:val="0"/>
  </w:num>
  <w:num w:numId="2" w16cid:durableId="170878666">
    <w:abstractNumId w:val="20"/>
  </w:num>
  <w:num w:numId="3" w16cid:durableId="1781334165">
    <w:abstractNumId w:val="4"/>
  </w:num>
  <w:num w:numId="4" w16cid:durableId="1725836631">
    <w:abstractNumId w:val="5"/>
  </w:num>
  <w:num w:numId="5" w16cid:durableId="1083069266">
    <w:abstractNumId w:val="11"/>
  </w:num>
  <w:num w:numId="6" w16cid:durableId="1133717111">
    <w:abstractNumId w:val="12"/>
  </w:num>
  <w:num w:numId="7" w16cid:durableId="12450652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71746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758060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8785997">
    <w:abstractNumId w:val="14"/>
  </w:num>
  <w:num w:numId="11" w16cid:durableId="699936779">
    <w:abstractNumId w:val="14"/>
  </w:num>
  <w:num w:numId="12" w16cid:durableId="1833641731">
    <w:abstractNumId w:val="17"/>
  </w:num>
  <w:num w:numId="13" w16cid:durableId="89543698">
    <w:abstractNumId w:val="18"/>
  </w:num>
  <w:num w:numId="14" w16cid:durableId="1362510732">
    <w:abstractNumId w:val="1"/>
  </w:num>
  <w:num w:numId="15" w16cid:durableId="495537144">
    <w:abstractNumId w:val="26"/>
  </w:num>
  <w:num w:numId="16" w16cid:durableId="1521968165">
    <w:abstractNumId w:val="13"/>
  </w:num>
  <w:num w:numId="17" w16cid:durableId="1062214312">
    <w:abstractNumId w:val="23"/>
  </w:num>
  <w:num w:numId="18" w16cid:durableId="1282373792">
    <w:abstractNumId w:val="3"/>
  </w:num>
  <w:num w:numId="19" w16cid:durableId="1473717513">
    <w:abstractNumId w:val="19"/>
  </w:num>
  <w:num w:numId="20" w16cid:durableId="1786462358">
    <w:abstractNumId w:val="21"/>
  </w:num>
  <w:num w:numId="21" w16cid:durableId="1029990747">
    <w:abstractNumId w:val="25"/>
  </w:num>
  <w:num w:numId="22" w16cid:durableId="1633247044">
    <w:abstractNumId w:val="6"/>
  </w:num>
  <w:num w:numId="23" w16cid:durableId="433791870">
    <w:abstractNumId w:val="9"/>
  </w:num>
  <w:num w:numId="24" w16cid:durableId="743335430">
    <w:abstractNumId w:val="7"/>
  </w:num>
  <w:num w:numId="25" w16cid:durableId="534318303">
    <w:abstractNumId w:val="8"/>
  </w:num>
  <w:num w:numId="26" w16cid:durableId="1862207560">
    <w:abstractNumId w:val="2"/>
  </w:num>
  <w:num w:numId="27" w16cid:durableId="1814832745">
    <w:abstractNumId w:val="15"/>
  </w:num>
  <w:num w:numId="28" w16cid:durableId="174611211">
    <w:abstractNumId w:val="16"/>
  </w:num>
  <w:num w:numId="29" w16cid:durableId="9683206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AB8"/>
    <w:rsid w:val="00011A5D"/>
    <w:rsid w:val="000138F6"/>
    <w:rsid w:val="00014C3F"/>
    <w:rsid w:val="00014EEA"/>
    <w:rsid w:val="00017F3C"/>
    <w:rsid w:val="00020B95"/>
    <w:rsid w:val="00023DD1"/>
    <w:rsid w:val="00024503"/>
    <w:rsid w:val="000259E1"/>
    <w:rsid w:val="00026458"/>
    <w:rsid w:val="000276A8"/>
    <w:rsid w:val="00040441"/>
    <w:rsid w:val="0004397C"/>
    <w:rsid w:val="00046B4A"/>
    <w:rsid w:val="00051497"/>
    <w:rsid w:val="00052E4F"/>
    <w:rsid w:val="00054DEB"/>
    <w:rsid w:val="00056277"/>
    <w:rsid w:val="00061ABC"/>
    <w:rsid w:val="00064786"/>
    <w:rsid w:val="00070778"/>
    <w:rsid w:val="00071E2C"/>
    <w:rsid w:val="000721CC"/>
    <w:rsid w:val="0007320E"/>
    <w:rsid w:val="000749C8"/>
    <w:rsid w:val="00076D04"/>
    <w:rsid w:val="000774E1"/>
    <w:rsid w:val="0008634B"/>
    <w:rsid w:val="00090A07"/>
    <w:rsid w:val="00092787"/>
    <w:rsid w:val="000974AF"/>
    <w:rsid w:val="000A1F79"/>
    <w:rsid w:val="000A2FB3"/>
    <w:rsid w:val="000A5019"/>
    <w:rsid w:val="000A5A45"/>
    <w:rsid w:val="000A5D4B"/>
    <w:rsid w:val="000A6156"/>
    <w:rsid w:val="000A7A41"/>
    <w:rsid w:val="000B0FDC"/>
    <w:rsid w:val="000B2464"/>
    <w:rsid w:val="000B608F"/>
    <w:rsid w:val="000B6774"/>
    <w:rsid w:val="000B736C"/>
    <w:rsid w:val="000B7B9D"/>
    <w:rsid w:val="000C4553"/>
    <w:rsid w:val="000C46B3"/>
    <w:rsid w:val="000C5F56"/>
    <w:rsid w:val="000C6728"/>
    <w:rsid w:val="000C745B"/>
    <w:rsid w:val="000D0BF5"/>
    <w:rsid w:val="000D0D4D"/>
    <w:rsid w:val="000D1962"/>
    <w:rsid w:val="000D59D2"/>
    <w:rsid w:val="000D669F"/>
    <w:rsid w:val="000E180A"/>
    <w:rsid w:val="000E2583"/>
    <w:rsid w:val="000E30C2"/>
    <w:rsid w:val="000E449F"/>
    <w:rsid w:val="000E64D1"/>
    <w:rsid w:val="000E665C"/>
    <w:rsid w:val="000E764C"/>
    <w:rsid w:val="000E7B68"/>
    <w:rsid w:val="000F008B"/>
    <w:rsid w:val="000F1806"/>
    <w:rsid w:val="000F1AB8"/>
    <w:rsid w:val="001005C4"/>
    <w:rsid w:val="00102DD1"/>
    <w:rsid w:val="00104886"/>
    <w:rsid w:val="00104A94"/>
    <w:rsid w:val="00106143"/>
    <w:rsid w:val="00106FC6"/>
    <w:rsid w:val="00111846"/>
    <w:rsid w:val="0011187E"/>
    <w:rsid w:val="00115895"/>
    <w:rsid w:val="00116A02"/>
    <w:rsid w:val="00116DEA"/>
    <w:rsid w:val="00120945"/>
    <w:rsid w:val="00125CC9"/>
    <w:rsid w:val="0012679F"/>
    <w:rsid w:val="00127BE8"/>
    <w:rsid w:val="001320CD"/>
    <w:rsid w:val="00134939"/>
    <w:rsid w:val="00134E83"/>
    <w:rsid w:val="00140956"/>
    <w:rsid w:val="00145949"/>
    <w:rsid w:val="00146B43"/>
    <w:rsid w:val="00150689"/>
    <w:rsid w:val="00153E95"/>
    <w:rsid w:val="001603F9"/>
    <w:rsid w:val="00161675"/>
    <w:rsid w:val="00161EE7"/>
    <w:rsid w:val="00162943"/>
    <w:rsid w:val="00166725"/>
    <w:rsid w:val="00166F0B"/>
    <w:rsid w:val="001704C6"/>
    <w:rsid w:val="0017058B"/>
    <w:rsid w:val="00170867"/>
    <w:rsid w:val="00171F7C"/>
    <w:rsid w:val="00175EF9"/>
    <w:rsid w:val="00176B5A"/>
    <w:rsid w:val="0018353C"/>
    <w:rsid w:val="0018689F"/>
    <w:rsid w:val="00186C54"/>
    <w:rsid w:val="001878C3"/>
    <w:rsid w:val="00194802"/>
    <w:rsid w:val="00195CA3"/>
    <w:rsid w:val="00196BAD"/>
    <w:rsid w:val="00197317"/>
    <w:rsid w:val="001A0FC4"/>
    <w:rsid w:val="001A40F8"/>
    <w:rsid w:val="001B19BC"/>
    <w:rsid w:val="001B5917"/>
    <w:rsid w:val="001B5DE7"/>
    <w:rsid w:val="001C0C96"/>
    <w:rsid w:val="001C27B7"/>
    <w:rsid w:val="001C5921"/>
    <w:rsid w:val="001D1DCD"/>
    <w:rsid w:val="001D2C1D"/>
    <w:rsid w:val="001D2DE0"/>
    <w:rsid w:val="001D47A3"/>
    <w:rsid w:val="001D4A42"/>
    <w:rsid w:val="001E0348"/>
    <w:rsid w:val="001E077B"/>
    <w:rsid w:val="001E1FA8"/>
    <w:rsid w:val="001E2DA1"/>
    <w:rsid w:val="001E2EC3"/>
    <w:rsid w:val="001E3D4E"/>
    <w:rsid w:val="001E3EC6"/>
    <w:rsid w:val="001E4D9F"/>
    <w:rsid w:val="001E5215"/>
    <w:rsid w:val="001F29BA"/>
    <w:rsid w:val="001F326A"/>
    <w:rsid w:val="001F335F"/>
    <w:rsid w:val="001F3681"/>
    <w:rsid w:val="001F40E8"/>
    <w:rsid w:val="001F5E30"/>
    <w:rsid w:val="001F630D"/>
    <w:rsid w:val="00200313"/>
    <w:rsid w:val="0020125B"/>
    <w:rsid w:val="002024DC"/>
    <w:rsid w:val="00202F26"/>
    <w:rsid w:val="00204B20"/>
    <w:rsid w:val="00205A7A"/>
    <w:rsid w:val="00205ABB"/>
    <w:rsid w:val="0020649E"/>
    <w:rsid w:val="00207809"/>
    <w:rsid w:val="00207826"/>
    <w:rsid w:val="00212527"/>
    <w:rsid w:val="00216DA9"/>
    <w:rsid w:val="00220D64"/>
    <w:rsid w:val="002243FE"/>
    <w:rsid w:val="00224DBE"/>
    <w:rsid w:val="00226CAF"/>
    <w:rsid w:val="002338B3"/>
    <w:rsid w:val="0024095D"/>
    <w:rsid w:val="00241025"/>
    <w:rsid w:val="00245C55"/>
    <w:rsid w:val="00247086"/>
    <w:rsid w:val="00247F15"/>
    <w:rsid w:val="00250F0D"/>
    <w:rsid w:val="002522B5"/>
    <w:rsid w:val="002552E1"/>
    <w:rsid w:val="0025543E"/>
    <w:rsid w:val="0025580D"/>
    <w:rsid w:val="0025741E"/>
    <w:rsid w:val="00263489"/>
    <w:rsid w:val="00265267"/>
    <w:rsid w:val="00265E22"/>
    <w:rsid w:val="00266ADF"/>
    <w:rsid w:val="0027042A"/>
    <w:rsid w:val="0027044E"/>
    <w:rsid w:val="0027123B"/>
    <w:rsid w:val="00274529"/>
    <w:rsid w:val="0028192D"/>
    <w:rsid w:val="00281E0F"/>
    <w:rsid w:val="0028258D"/>
    <w:rsid w:val="002839D1"/>
    <w:rsid w:val="00286655"/>
    <w:rsid w:val="0028724E"/>
    <w:rsid w:val="002905A5"/>
    <w:rsid w:val="00292E2A"/>
    <w:rsid w:val="0029326F"/>
    <w:rsid w:val="00293D7C"/>
    <w:rsid w:val="002979FC"/>
    <w:rsid w:val="002A3B91"/>
    <w:rsid w:val="002B2455"/>
    <w:rsid w:val="002B4C73"/>
    <w:rsid w:val="002B5570"/>
    <w:rsid w:val="002B6FA5"/>
    <w:rsid w:val="002C0187"/>
    <w:rsid w:val="002C01FD"/>
    <w:rsid w:val="002C1AEE"/>
    <w:rsid w:val="002C1D1A"/>
    <w:rsid w:val="002C4118"/>
    <w:rsid w:val="002C51AB"/>
    <w:rsid w:val="002C5294"/>
    <w:rsid w:val="002D070E"/>
    <w:rsid w:val="002E01CA"/>
    <w:rsid w:val="002E1C53"/>
    <w:rsid w:val="002F153E"/>
    <w:rsid w:val="002F1868"/>
    <w:rsid w:val="002F71E0"/>
    <w:rsid w:val="002F7AB2"/>
    <w:rsid w:val="002F7D54"/>
    <w:rsid w:val="00300D7C"/>
    <w:rsid w:val="00303EA0"/>
    <w:rsid w:val="0030644E"/>
    <w:rsid w:val="003079E9"/>
    <w:rsid w:val="00310444"/>
    <w:rsid w:val="00310D23"/>
    <w:rsid w:val="0031173D"/>
    <w:rsid w:val="00321849"/>
    <w:rsid w:val="00321908"/>
    <w:rsid w:val="003229D5"/>
    <w:rsid w:val="00322F30"/>
    <w:rsid w:val="00323161"/>
    <w:rsid w:val="00323D8D"/>
    <w:rsid w:val="003245CC"/>
    <w:rsid w:val="00324B5A"/>
    <w:rsid w:val="0032582B"/>
    <w:rsid w:val="00325AB7"/>
    <w:rsid w:val="00327764"/>
    <w:rsid w:val="00327F03"/>
    <w:rsid w:val="003308CF"/>
    <w:rsid w:val="003340DF"/>
    <w:rsid w:val="003360C5"/>
    <w:rsid w:val="00336158"/>
    <w:rsid w:val="0034366E"/>
    <w:rsid w:val="003455E8"/>
    <w:rsid w:val="00346DA8"/>
    <w:rsid w:val="00347595"/>
    <w:rsid w:val="00351DFD"/>
    <w:rsid w:val="0035380A"/>
    <w:rsid w:val="00353D92"/>
    <w:rsid w:val="0035786B"/>
    <w:rsid w:val="00357955"/>
    <w:rsid w:val="00360650"/>
    <w:rsid w:val="00361088"/>
    <w:rsid w:val="00361213"/>
    <w:rsid w:val="00362532"/>
    <w:rsid w:val="00362F8C"/>
    <w:rsid w:val="00363A5A"/>
    <w:rsid w:val="00365BA5"/>
    <w:rsid w:val="00365CB8"/>
    <w:rsid w:val="0036616A"/>
    <w:rsid w:val="00372EA4"/>
    <w:rsid w:val="00374B1B"/>
    <w:rsid w:val="00376712"/>
    <w:rsid w:val="00377C77"/>
    <w:rsid w:val="00381830"/>
    <w:rsid w:val="003828D1"/>
    <w:rsid w:val="0038574F"/>
    <w:rsid w:val="00385D41"/>
    <w:rsid w:val="00386C68"/>
    <w:rsid w:val="00387F23"/>
    <w:rsid w:val="00390575"/>
    <w:rsid w:val="0039144D"/>
    <w:rsid w:val="00392058"/>
    <w:rsid w:val="00393C77"/>
    <w:rsid w:val="00393D05"/>
    <w:rsid w:val="003946F6"/>
    <w:rsid w:val="00396198"/>
    <w:rsid w:val="003A00AE"/>
    <w:rsid w:val="003A65A7"/>
    <w:rsid w:val="003A65BB"/>
    <w:rsid w:val="003B1443"/>
    <w:rsid w:val="003B25FA"/>
    <w:rsid w:val="003B3B23"/>
    <w:rsid w:val="003B7F4C"/>
    <w:rsid w:val="003C2F66"/>
    <w:rsid w:val="003C38C6"/>
    <w:rsid w:val="003C436F"/>
    <w:rsid w:val="003C58DC"/>
    <w:rsid w:val="003C5E85"/>
    <w:rsid w:val="003C7EBF"/>
    <w:rsid w:val="003D11CB"/>
    <w:rsid w:val="003D2BEF"/>
    <w:rsid w:val="003D3A40"/>
    <w:rsid w:val="003D3A80"/>
    <w:rsid w:val="003D3AE1"/>
    <w:rsid w:val="003D468B"/>
    <w:rsid w:val="003D49C1"/>
    <w:rsid w:val="003D6A6A"/>
    <w:rsid w:val="003E0AEE"/>
    <w:rsid w:val="003E11DA"/>
    <w:rsid w:val="003EC5CE"/>
    <w:rsid w:val="003F2C88"/>
    <w:rsid w:val="003F3729"/>
    <w:rsid w:val="003F5F61"/>
    <w:rsid w:val="003F6DD2"/>
    <w:rsid w:val="004019A8"/>
    <w:rsid w:val="004042CC"/>
    <w:rsid w:val="0040435D"/>
    <w:rsid w:val="0040448A"/>
    <w:rsid w:val="00404A97"/>
    <w:rsid w:val="004078E1"/>
    <w:rsid w:val="00410F88"/>
    <w:rsid w:val="004142E9"/>
    <w:rsid w:val="00416D8D"/>
    <w:rsid w:val="004212DE"/>
    <w:rsid w:val="0042191D"/>
    <w:rsid w:val="00421EAD"/>
    <w:rsid w:val="004220A4"/>
    <w:rsid w:val="004271CA"/>
    <w:rsid w:val="00427434"/>
    <w:rsid w:val="00430E41"/>
    <w:rsid w:val="004318A0"/>
    <w:rsid w:val="00432B7B"/>
    <w:rsid w:val="004347AE"/>
    <w:rsid w:val="00442DD4"/>
    <w:rsid w:val="00442F76"/>
    <w:rsid w:val="00452AC4"/>
    <w:rsid w:val="004530F9"/>
    <w:rsid w:val="00454453"/>
    <w:rsid w:val="004555DE"/>
    <w:rsid w:val="00455A48"/>
    <w:rsid w:val="00460092"/>
    <w:rsid w:val="00460BB4"/>
    <w:rsid w:val="0046127A"/>
    <w:rsid w:val="00462BB2"/>
    <w:rsid w:val="00464DF5"/>
    <w:rsid w:val="00466B6E"/>
    <w:rsid w:val="004710CC"/>
    <w:rsid w:val="00473A50"/>
    <w:rsid w:val="00475641"/>
    <w:rsid w:val="0047607D"/>
    <w:rsid w:val="00477650"/>
    <w:rsid w:val="00477EC8"/>
    <w:rsid w:val="00485D00"/>
    <w:rsid w:val="00487ACB"/>
    <w:rsid w:val="00490547"/>
    <w:rsid w:val="004918D0"/>
    <w:rsid w:val="004922D4"/>
    <w:rsid w:val="00492766"/>
    <w:rsid w:val="0049743F"/>
    <w:rsid w:val="004A24E8"/>
    <w:rsid w:val="004A3C27"/>
    <w:rsid w:val="004A5017"/>
    <w:rsid w:val="004A7C99"/>
    <w:rsid w:val="004B0CD6"/>
    <w:rsid w:val="004B113A"/>
    <w:rsid w:val="004B3015"/>
    <w:rsid w:val="004B3107"/>
    <w:rsid w:val="004B3D66"/>
    <w:rsid w:val="004B5D43"/>
    <w:rsid w:val="004B68E1"/>
    <w:rsid w:val="004C0040"/>
    <w:rsid w:val="004C09EB"/>
    <w:rsid w:val="004C6585"/>
    <w:rsid w:val="004D0501"/>
    <w:rsid w:val="004D41B3"/>
    <w:rsid w:val="004D4346"/>
    <w:rsid w:val="004D75EA"/>
    <w:rsid w:val="004E0128"/>
    <w:rsid w:val="004E1988"/>
    <w:rsid w:val="004E2A9E"/>
    <w:rsid w:val="004E3AB3"/>
    <w:rsid w:val="004E4040"/>
    <w:rsid w:val="004E5316"/>
    <w:rsid w:val="004E645D"/>
    <w:rsid w:val="004E6C3C"/>
    <w:rsid w:val="004E6F94"/>
    <w:rsid w:val="004F2E9C"/>
    <w:rsid w:val="004F45EC"/>
    <w:rsid w:val="004F58FC"/>
    <w:rsid w:val="004F618B"/>
    <w:rsid w:val="00503F4A"/>
    <w:rsid w:val="00504921"/>
    <w:rsid w:val="00507514"/>
    <w:rsid w:val="00507F14"/>
    <w:rsid w:val="00512E66"/>
    <w:rsid w:val="00514D65"/>
    <w:rsid w:val="00517BB2"/>
    <w:rsid w:val="00517C97"/>
    <w:rsid w:val="00520344"/>
    <w:rsid w:val="0052208E"/>
    <w:rsid w:val="00525582"/>
    <w:rsid w:val="00527605"/>
    <w:rsid w:val="0052789B"/>
    <w:rsid w:val="00534163"/>
    <w:rsid w:val="00534A34"/>
    <w:rsid w:val="00536B87"/>
    <w:rsid w:val="00542045"/>
    <w:rsid w:val="00542A68"/>
    <w:rsid w:val="00542F74"/>
    <w:rsid w:val="00543644"/>
    <w:rsid w:val="00545113"/>
    <w:rsid w:val="0054766C"/>
    <w:rsid w:val="00550131"/>
    <w:rsid w:val="00552D0D"/>
    <w:rsid w:val="00554737"/>
    <w:rsid w:val="00557C0A"/>
    <w:rsid w:val="00562CFC"/>
    <w:rsid w:val="00563513"/>
    <w:rsid w:val="00563AF8"/>
    <w:rsid w:val="0056423A"/>
    <w:rsid w:val="00564A27"/>
    <w:rsid w:val="00567AC2"/>
    <w:rsid w:val="00567B8A"/>
    <w:rsid w:val="00567DC9"/>
    <w:rsid w:val="0057045E"/>
    <w:rsid w:val="00571149"/>
    <w:rsid w:val="00571D51"/>
    <w:rsid w:val="00571E63"/>
    <w:rsid w:val="005727D8"/>
    <w:rsid w:val="00572CDD"/>
    <w:rsid w:val="005762B5"/>
    <w:rsid w:val="00577437"/>
    <w:rsid w:val="00577E97"/>
    <w:rsid w:val="00583F1B"/>
    <w:rsid w:val="005847A2"/>
    <w:rsid w:val="00585786"/>
    <w:rsid w:val="00587A1F"/>
    <w:rsid w:val="005959EA"/>
    <w:rsid w:val="005A22AA"/>
    <w:rsid w:val="005A4011"/>
    <w:rsid w:val="005A443A"/>
    <w:rsid w:val="005A4702"/>
    <w:rsid w:val="005A5084"/>
    <w:rsid w:val="005A6D5B"/>
    <w:rsid w:val="005A6E77"/>
    <w:rsid w:val="005A7439"/>
    <w:rsid w:val="005A7E4F"/>
    <w:rsid w:val="005B282C"/>
    <w:rsid w:val="005B57EA"/>
    <w:rsid w:val="005B5AE2"/>
    <w:rsid w:val="005B5EE1"/>
    <w:rsid w:val="005B6DCA"/>
    <w:rsid w:val="005B73D7"/>
    <w:rsid w:val="005B7E15"/>
    <w:rsid w:val="005C0BFB"/>
    <w:rsid w:val="005C12CD"/>
    <w:rsid w:val="005C5669"/>
    <w:rsid w:val="005C7C42"/>
    <w:rsid w:val="005D13CF"/>
    <w:rsid w:val="005D3775"/>
    <w:rsid w:val="005D4F18"/>
    <w:rsid w:val="005E19F4"/>
    <w:rsid w:val="005E2BB0"/>
    <w:rsid w:val="005E3AB7"/>
    <w:rsid w:val="005E5DAE"/>
    <w:rsid w:val="005F403B"/>
    <w:rsid w:val="00602D90"/>
    <w:rsid w:val="0060490E"/>
    <w:rsid w:val="00604F8B"/>
    <w:rsid w:val="00606F01"/>
    <w:rsid w:val="00610DC7"/>
    <w:rsid w:val="00613253"/>
    <w:rsid w:val="0061573F"/>
    <w:rsid w:val="00620F45"/>
    <w:rsid w:val="006221AB"/>
    <w:rsid w:val="00623301"/>
    <w:rsid w:val="0062351C"/>
    <w:rsid w:val="00626A20"/>
    <w:rsid w:val="0062719B"/>
    <w:rsid w:val="00630763"/>
    <w:rsid w:val="00632C63"/>
    <w:rsid w:val="00636E2A"/>
    <w:rsid w:val="00636FE2"/>
    <w:rsid w:val="00637093"/>
    <w:rsid w:val="00637DB0"/>
    <w:rsid w:val="00637E19"/>
    <w:rsid w:val="00640B69"/>
    <w:rsid w:val="00641199"/>
    <w:rsid w:val="0064185B"/>
    <w:rsid w:val="00641B15"/>
    <w:rsid w:val="00641D64"/>
    <w:rsid w:val="00642B21"/>
    <w:rsid w:val="00646036"/>
    <w:rsid w:val="00650436"/>
    <w:rsid w:val="006521BC"/>
    <w:rsid w:val="00655714"/>
    <w:rsid w:val="00657097"/>
    <w:rsid w:val="00657B02"/>
    <w:rsid w:val="006614F8"/>
    <w:rsid w:val="00662BDA"/>
    <w:rsid w:val="006677C8"/>
    <w:rsid w:val="00667DA5"/>
    <w:rsid w:val="00670448"/>
    <w:rsid w:val="006717B0"/>
    <w:rsid w:val="00676D39"/>
    <w:rsid w:val="0068003B"/>
    <w:rsid w:val="00680EA5"/>
    <w:rsid w:val="006820AA"/>
    <w:rsid w:val="0068394E"/>
    <w:rsid w:val="00686C17"/>
    <w:rsid w:val="006874EA"/>
    <w:rsid w:val="00687C94"/>
    <w:rsid w:val="006900A5"/>
    <w:rsid w:val="0069500C"/>
    <w:rsid w:val="006958F6"/>
    <w:rsid w:val="00695C1C"/>
    <w:rsid w:val="00696F72"/>
    <w:rsid w:val="006A2EFB"/>
    <w:rsid w:val="006B35E4"/>
    <w:rsid w:val="006B3CF9"/>
    <w:rsid w:val="006B701A"/>
    <w:rsid w:val="006B7508"/>
    <w:rsid w:val="006C0437"/>
    <w:rsid w:val="006C1526"/>
    <w:rsid w:val="006C449B"/>
    <w:rsid w:val="006C62FE"/>
    <w:rsid w:val="006C7BB3"/>
    <w:rsid w:val="006D2019"/>
    <w:rsid w:val="006D3A5F"/>
    <w:rsid w:val="006D3AE1"/>
    <w:rsid w:val="006D445F"/>
    <w:rsid w:val="006D7497"/>
    <w:rsid w:val="006D777D"/>
    <w:rsid w:val="006D7975"/>
    <w:rsid w:val="006E0255"/>
    <w:rsid w:val="006E16AF"/>
    <w:rsid w:val="006E299C"/>
    <w:rsid w:val="006E4C32"/>
    <w:rsid w:val="006E4DC7"/>
    <w:rsid w:val="006E639B"/>
    <w:rsid w:val="006E7EFB"/>
    <w:rsid w:val="006F3201"/>
    <w:rsid w:val="006F3AD4"/>
    <w:rsid w:val="006F53BE"/>
    <w:rsid w:val="006F7328"/>
    <w:rsid w:val="0070027E"/>
    <w:rsid w:val="007016DD"/>
    <w:rsid w:val="00702882"/>
    <w:rsid w:val="007036FC"/>
    <w:rsid w:val="00704157"/>
    <w:rsid w:val="007056F6"/>
    <w:rsid w:val="00707243"/>
    <w:rsid w:val="00707802"/>
    <w:rsid w:val="00712C40"/>
    <w:rsid w:val="007175BD"/>
    <w:rsid w:val="00720B7B"/>
    <w:rsid w:val="00723049"/>
    <w:rsid w:val="00725EA8"/>
    <w:rsid w:val="0072662E"/>
    <w:rsid w:val="007268A4"/>
    <w:rsid w:val="00726AFE"/>
    <w:rsid w:val="00727B68"/>
    <w:rsid w:val="00734D7A"/>
    <w:rsid w:val="00736203"/>
    <w:rsid w:val="007433C3"/>
    <w:rsid w:val="007465BF"/>
    <w:rsid w:val="007477D6"/>
    <w:rsid w:val="00751965"/>
    <w:rsid w:val="0075302B"/>
    <w:rsid w:val="00754B3F"/>
    <w:rsid w:val="007556EF"/>
    <w:rsid w:val="00761FC7"/>
    <w:rsid w:val="007627E1"/>
    <w:rsid w:val="00762C0C"/>
    <w:rsid w:val="00766CD0"/>
    <w:rsid w:val="00767EF2"/>
    <w:rsid w:val="00781C59"/>
    <w:rsid w:val="0078376F"/>
    <w:rsid w:val="007901F1"/>
    <w:rsid w:val="007916BF"/>
    <w:rsid w:val="00793C7B"/>
    <w:rsid w:val="007A5A7F"/>
    <w:rsid w:val="007A5DC3"/>
    <w:rsid w:val="007B28BF"/>
    <w:rsid w:val="007B4FEE"/>
    <w:rsid w:val="007B782D"/>
    <w:rsid w:val="007C2344"/>
    <w:rsid w:val="007C7D81"/>
    <w:rsid w:val="007D2457"/>
    <w:rsid w:val="007D2F43"/>
    <w:rsid w:val="007D5A07"/>
    <w:rsid w:val="007D5F7E"/>
    <w:rsid w:val="007D6B64"/>
    <w:rsid w:val="007E27D6"/>
    <w:rsid w:val="007E6EEA"/>
    <w:rsid w:val="007E75D5"/>
    <w:rsid w:val="007E7C32"/>
    <w:rsid w:val="007E7E13"/>
    <w:rsid w:val="007E7F62"/>
    <w:rsid w:val="007F56A6"/>
    <w:rsid w:val="007F65DA"/>
    <w:rsid w:val="007F6F86"/>
    <w:rsid w:val="007F7E2C"/>
    <w:rsid w:val="00800E68"/>
    <w:rsid w:val="00801A21"/>
    <w:rsid w:val="00802087"/>
    <w:rsid w:val="00802A9E"/>
    <w:rsid w:val="0080396A"/>
    <w:rsid w:val="00803AFB"/>
    <w:rsid w:val="00805FC6"/>
    <w:rsid w:val="00806D06"/>
    <w:rsid w:val="00806DED"/>
    <w:rsid w:val="00806E25"/>
    <w:rsid w:val="00806FF4"/>
    <w:rsid w:val="00810D6B"/>
    <w:rsid w:val="008112A3"/>
    <w:rsid w:val="00814F7F"/>
    <w:rsid w:val="008153AA"/>
    <w:rsid w:val="00816731"/>
    <w:rsid w:val="0082043B"/>
    <w:rsid w:val="00821532"/>
    <w:rsid w:val="00823DFD"/>
    <w:rsid w:val="008241A5"/>
    <w:rsid w:val="0082489F"/>
    <w:rsid w:val="00830496"/>
    <w:rsid w:val="008331D8"/>
    <w:rsid w:val="008334E2"/>
    <w:rsid w:val="0083381C"/>
    <w:rsid w:val="008338AC"/>
    <w:rsid w:val="00834997"/>
    <w:rsid w:val="008349CC"/>
    <w:rsid w:val="00835663"/>
    <w:rsid w:val="00842286"/>
    <w:rsid w:val="0084244E"/>
    <w:rsid w:val="0084300D"/>
    <w:rsid w:val="00844453"/>
    <w:rsid w:val="00850F19"/>
    <w:rsid w:val="00851BCF"/>
    <w:rsid w:val="0085369A"/>
    <w:rsid w:val="0085494B"/>
    <w:rsid w:val="008577A8"/>
    <w:rsid w:val="00864F98"/>
    <w:rsid w:val="00866350"/>
    <w:rsid w:val="00866668"/>
    <w:rsid w:val="00871843"/>
    <w:rsid w:val="0087220B"/>
    <w:rsid w:val="00873803"/>
    <w:rsid w:val="008752FB"/>
    <w:rsid w:val="00877A24"/>
    <w:rsid w:val="008805A3"/>
    <w:rsid w:val="00882462"/>
    <w:rsid w:val="008828E0"/>
    <w:rsid w:val="00882F77"/>
    <w:rsid w:val="00884BE7"/>
    <w:rsid w:val="00885E11"/>
    <w:rsid w:val="00885E32"/>
    <w:rsid w:val="00890CAC"/>
    <w:rsid w:val="00891510"/>
    <w:rsid w:val="008922E6"/>
    <w:rsid w:val="008929E0"/>
    <w:rsid w:val="00893B65"/>
    <w:rsid w:val="00894390"/>
    <w:rsid w:val="008A175B"/>
    <w:rsid w:val="008A30B7"/>
    <w:rsid w:val="008B1D23"/>
    <w:rsid w:val="008B30B9"/>
    <w:rsid w:val="008B371A"/>
    <w:rsid w:val="008B780D"/>
    <w:rsid w:val="008C0843"/>
    <w:rsid w:val="008C0F82"/>
    <w:rsid w:val="008C4F3B"/>
    <w:rsid w:val="008C5A84"/>
    <w:rsid w:val="008C5DAC"/>
    <w:rsid w:val="008C6F46"/>
    <w:rsid w:val="008C7CBE"/>
    <w:rsid w:val="008D08F5"/>
    <w:rsid w:val="008D12BB"/>
    <w:rsid w:val="008D24D8"/>
    <w:rsid w:val="008D491E"/>
    <w:rsid w:val="008D4F18"/>
    <w:rsid w:val="008D5EF8"/>
    <w:rsid w:val="008D716A"/>
    <w:rsid w:val="008E315E"/>
    <w:rsid w:val="008E32EC"/>
    <w:rsid w:val="008E36E2"/>
    <w:rsid w:val="008E5217"/>
    <w:rsid w:val="008E5B39"/>
    <w:rsid w:val="008E701E"/>
    <w:rsid w:val="008F319B"/>
    <w:rsid w:val="008F335F"/>
    <w:rsid w:val="008F4E08"/>
    <w:rsid w:val="008F56C2"/>
    <w:rsid w:val="008F6510"/>
    <w:rsid w:val="008F6D3E"/>
    <w:rsid w:val="00905679"/>
    <w:rsid w:val="0090693D"/>
    <w:rsid w:val="00910726"/>
    <w:rsid w:val="00913E3E"/>
    <w:rsid w:val="00915675"/>
    <w:rsid w:val="00915949"/>
    <w:rsid w:val="00915ADB"/>
    <w:rsid w:val="009218CD"/>
    <w:rsid w:val="00925A89"/>
    <w:rsid w:val="009274E3"/>
    <w:rsid w:val="00931DD4"/>
    <w:rsid w:val="009368B4"/>
    <w:rsid w:val="00936A0E"/>
    <w:rsid w:val="0093794B"/>
    <w:rsid w:val="009441ED"/>
    <w:rsid w:val="009449A5"/>
    <w:rsid w:val="00951769"/>
    <w:rsid w:val="00952052"/>
    <w:rsid w:val="00952133"/>
    <w:rsid w:val="00953CED"/>
    <w:rsid w:val="009571C5"/>
    <w:rsid w:val="00957605"/>
    <w:rsid w:val="009602B7"/>
    <w:rsid w:val="009703D5"/>
    <w:rsid w:val="00973DD2"/>
    <w:rsid w:val="009747D3"/>
    <w:rsid w:val="00976473"/>
    <w:rsid w:val="009765CB"/>
    <w:rsid w:val="009802AA"/>
    <w:rsid w:val="00980CBF"/>
    <w:rsid w:val="00981DC9"/>
    <w:rsid w:val="00982354"/>
    <w:rsid w:val="00983570"/>
    <w:rsid w:val="00990284"/>
    <w:rsid w:val="00990FCD"/>
    <w:rsid w:val="00996FFE"/>
    <w:rsid w:val="009A3C41"/>
    <w:rsid w:val="009A4E98"/>
    <w:rsid w:val="009A6917"/>
    <w:rsid w:val="009A7414"/>
    <w:rsid w:val="009B3912"/>
    <w:rsid w:val="009B6280"/>
    <w:rsid w:val="009B6682"/>
    <w:rsid w:val="009C2B37"/>
    <w:rsid w:val="009C42E7"/>
    <w:rsid w:val="009C493A"/>
    <w:rsid w:val="009C5A08"/>
    <w:rsid w:val="009C7690"/>
    <w:rsid w:val="009D0F45"/>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7288"/>
    <w:rsid w:val="009F7EFD"/>
    <w:rsid w:val="00A0150D"/>
    <w:rsid w:val="00A0173E"/>
    <w:rsid w:val="00A05B62"/>
    <w:rsid w:val="00A06CCF"/>
    <w:rsid w:val="00A10C14"/>
    <w:rsid w:val="00A10EAC"/>
    <w:rsid w:val="00A148F9"/>
    <w:rsid w:val="00A176FF"/>
    <w:rsid w:val="00A22383"/>
    <w:rsid w:val="00A24BE6"/>
    <w:rsid w:val="00A270EB"/>
    <w:rsid w:val="00A27798"/>
    <w:rsid w:val="00A30040"/>
    <w:rsid w:val="00A31948"/>
    <w:rsid w:val="00A34043"/>
    <w:rsid w:val="00A35A12"/>
    <w:rsid w:val="00A372FF"/>
    <w:rsid w:val="00A40469"/>
    <w:rsid w:val="00A41B71"/>
    <w:rsid w:val="00A4781E"/>
    <w:rsid w:val="00A51A19"/>
    <w:rsid w:val="00A53D45"/>
    <w:rsid w:val="00A56994"/>
    <w:rsid w:val="00A60813"/>
    <w:rsid w:val="00A64484"/>
    <w:rsid w:val="00A661B9"/>
    <w:rsid w:val="00A715DB"/>
    <w:rsid w:val="00A75901"/>
    <w:rsid w:val="00A760F3"/>
    <w:rsid w:val="00A76B83"/>
    <w:rsid w:val="00A777FB"/>
    <w:rsid w:val="00A81100"/>
    <w:rsid w:val="00A83B6A"/>
    <w:rsid w:val="00A83CEE"/>
    <w:rsid w:val="00A84964"/>
    <w:rsid w:val="00A84BD2"/>
    <w:rsid w:val="00A85B36"/>
    <w:rsid w:val="00A86D0A"/>
    <w:rsid w:val="00A876B0"/>
    <w:rsid w:val="00A91001"/>
    <w:rsid w:val="00A97B9E"/>
    <w:rsid w:val="00AA01FD"/>
    <w:rsid w:val="00AA085A"/>
    <w:rsid w:val="00AA088B"/>
    <w:rsid w:val="00AA101E"/>
    <w:rsid w:val="00AA3519"/>
    <w:rsid w:val="00AA4318"/>
    <w:rsid w:val="00AA65B0"/>
    <w:rsid w:val="00AB010A"/>
    <w:rsid w:val="00AB0A7B"/>
    <w:rsid w:val="00AB0A8D"/>
    <w:rsid w:val="00AB3FCC"/>
    <w:rsid w:val="00AB47B5"/>
    <w:rsid w:val="00AB4C10"/>
    <w:rsid w:val="00AB5506"/>
    <w:rsid w:val="00AC09F4"/>
    <w:rsid w:val="00AC3CCD"/>
    <w:rsid w:val="00AC67CD"/>
    <w:rsid w:val="00AD4FBD"/>
    <w:rsid w:val="00AD6DBF"/>
    <w:rsid w:val="00AD7357"/>
    <w:rsid w:val="00AE26C3"/>
    <w:rsid w:val="00AE3D4E"/>
    <w:rsid w:val="00AE5588"/>
    <w:rsid w:val="00AF072A"/>
    <w:rsid w:val="00AF0783"/>
    <w:rsid w:val="00AF155D"/>
    <w:rsid w:val="00AF2CCC"/>
    <w:rsid w:val="00AF5593"/>
    <w:rsid w:val="00AF6524"/>
    <w:rsid w:val="00B001EF"/>
    <w:rsid w:val="00B00BE1"/>
    <w:rsid w:val="00B058DB"/>
    <w:rsid w:val="00B067D4"/>
    <w:rsid w:val="00B06BE1"/>
    <w:rsid w:val="00B078C6"/>
    <w:rsid w:val="00B1127D"/>
    <w:rsid w:val="00B12888"/>
    <w:rsid w:val="00B12D6E"/>
    <w:rsid w:val="00B1429E"/>
    <w:rsid w:val="00B1585C"/>
    <w:rsid w:val="00B2002B"/>
    <w:rsid w:val="00B20DDC"/>
    <w:rsid w:val="00B22639"/>
    <w:rsid w:val="00B23799"/>
    <w:rsid w:val="00B26EE6"/>
    <w:rsid w:val="00B30557"/>
    <w:rsid w:val="00B33EC2"/>
    <w:rsid w:val="00B34EDD"/>
    <w:rsid w:val="00B37FA0"/>
    <w:rsid w:val="00B40545"/>
    <w:rsid w:val="00B40737"/>
    <w:rsid w:val="00B40879"/>
    <w:rsid w:val="00B448A8"/>
    <w:rsid w:val="00B45122"/>
    <w:rsid w:val="00B47AF6"/>
    <w:rsid w:val="00B47EE7"/>
    <w:rsid w:val="00B51377"/>
    <w:rsid w:val="00B529F6"/>
    <w:rsid w:val="00B54470"/>
    <w:rsid w:val="00B54BA2"/>
    <w:rsid w:val="00B56A1E"/>
    <w:rsid w:val="00B63ECF"/>
    <w:rsid w:val="00B64CFE"/>
    <w:rsid w:val="00B664FD"/>
    <w:rsid w:val="00B716FC"/>
    <w:rsid w:val="00B717C3"/>
    <w:rsid w:val="00B71B08"/>
    <w:rsid w:val="00B73C02"/>
    <w:rsid w:val="00B76A52"/>
    <w:rsid w:val="00B77DB6"/>
    <w:rsid w:val="00B802A2"/>
    <w:rsid w:val="00B80C19"/>
    <w:rsid w:val="00B82A84"/>
    <w:rsid w:val="00B838B0"/>
    <w:rsid w:val="00B861D3"/>
    <w:rsid w:val="00B903B3"/>
    <w:rsid w:val="00B921B3"/>
    <w:rsid w:val="00B92E4B"/>
    <w:rsid w:val="00B9D5BA"/>
    <w:rsid w:val="00BA040E"/>
    <w:rsid w:val="00BA7478"/>
    <w:rsid w:val="00BB116F"/>
    <w:rsid w:val="00BC0A34"/>
    <w:rsid w:val="00BC18DE"/>
    <w:rsid w:val="00BC45DC"/>
    <w:rsid w:val="00BC4C74"/>
    <w:rsid w:val="00BC7498"/>
    <w:rsid w:val="00BD194C"/>
    <w:rsid w:val="00BD2B02"/>
    <w:rsid w:val="00BD3D8A"/>
    <w:rsid w:val="00BD5EF6"/>
    <w:rsid w:val="00BE2635"/>
    <w:rsid w:val="00BF238B"/>
    <w:rsid w:val="00BF42EC"/>
    <w:rsid w:val="00BF480A"/>
    <w:rsid w:val="00C00D3A"/>
    <w:rsid w:val="00C01A80"/>
    <w:rsid w:val="00C036D0"/>
    <w:rsid w:val="00C105C2"/>
    <w:rsid w:val="00C11179"/>
    <w:rsid w:val="00C13F19"/>
    <w:rsid w:val="00C20059"/>
    <w:rsid w:val="00C262DD"/>
    <w:rsid w:val="00C30000"/>
    <w:rsid w:val="00C341D6"/>
    <w:rsid w:val="00C3606B"/>
    <w:rsid w:val="00C37519"/>
    <w:rsid w:val="00C40110"/>
    <w:rsid w:val="00C40904"/>
    <w:rsid w:val="00C50FC5"/>
    <w:rsid w:val="00C51245"/>
    <w:rsid w:val="00C51B31"/>
    <w:rsid w:val="00C51D21"/>
    <w:rsid w:val="00C548F3"/>
    <w:rsid w:val="00C54E1F"/>
    <w:rsid w:val="00C56DDB"/>
    <w:rsid w:val="00C63322"/>
    <w:rsid w:val="00C63BC9"/>
    <w:rsid w:val="00C644A1"/>
    <w:rsid w:val="00C65676"/>
    <w:rsid w:val="00C74748"/>
    <w:rsid w:val="00C7516C"/>
    <w:rsid w:val="00C76036"/>
    <w:rsid w:val="00C82916"/>
    <w:rsid w:val="00C830C5"/>
    <w:rsid w:val="00C8313E"/>
    <w:rsid w:val="00C8463A"/>
    <w:rsid w:val="00C90142"/>
    <w:rsid w:val="00C90D1A"/>
    <w:rsid w:val="00C917AA"/>
    <w:rsid w:val="00C93D83"/>
    <w:rsid w:val="00C95E37"/>
    <w:rsid w:val="00C97408"/>
    <w:rsid w:val="00CA42F5"/>
    <w:rsid w:val="00CA4D65"/>
    <w:rsid w:val="00CA7D15"/>
    <w:rsid w:val="00CB10DD"/>
    <w:rsid w:val="00CB5526"/>
    <w:rsid w:val="00CB62A5"/>
    <w:rsid w:val="00CB7403"/>
    <w:rsid w:val="00CC0BD7"/>
    <w:rsid w:val="00CD0E33"/>
    <w:rsid w:val="00CD3B4E"/>
    <w:rsid w:val="00CD72B7"/>
    <w:rsid w:val="00CD7B0B"/>
    <w:rsid w:val="00CE1D4F"/>
    <w:rsid w:val="00CE273A"/>
    <w:rsid w:val="00CE3641"/>
    <w:rsid w:val="00CF0478"/>
    <w:rsid w:val="00CF183B"/>
    <w:rsid w:val="00CF274B"/>
    <w:rsid w:val="00CF2ACE"/>
    <w:rsid w:val="00CF3D28"/>
    <w:rsid w:val="00CF7E8F"/>
    <w:rsid w:val="00D05BF4"/>
    <w:rsid w:val="00D12684"/>
    <w:rsid w:val="00D14A2C"/>
    <w:rsid w:val="00D213B9"/>
    <w:rsid w:val="00D21A43"/>
    <w:rsid w:val="00D24E86"/>
    <w:rsid w:val="00D25C83"/>
    <w:rsid w:val="00D30296"/>
    <w:rsid w:val="00D33242"/>
    <w:rsid w:val="00D34FEC"/>
    <w:rsid w:val="00D357E9"/>
    <w:rsid w:val="00D35E87"/>
    <w:rsid w:val="00D40604"/>
    <w:rsid w:val="00D43B60"/>
    <w:rsid w:val="00D43BB9"/>
    <w:rsid w:val="00D4411E"/>
    <w:rsid w:val="00D447B2"/>
    <w:rsid w:val="00D47406"/>
    <w:rsid w:val="00D47D6D"/>
    <w:rsid w:val="00D5240E"/>
    <w:rsid w:val="00D52AB7"/>
    <w:rsid w:val="00D53D03"/>
    <w:rsid w:val="00D5491F"/>
    <w:rsid w:val="00D56923"/>
    <w:rsid w:val="00D571ED"/>
    <w:rsid w:val="00D57384"/>
    <w:rsid w:val="00D6051B"/>
    <w:rsid w:val="00D64E4F"/>
    <w:rsid w:val="00D66617"/>
    <w:rsid w:val="00D704B5"/>
    <w:rsid w:val="00D70539"/>
    <w:rsid w:val="00D73039"/>
    <w:rsid w:val="00D73EF2"/>
    <w:rsid w:val="00D76502"/>
    <w:rsid w:val="00D77DB5"/>
    <w:rsid w:val="00D77E5B"/>
    <w:rsid w:val="00D809F0"/>
    <w:rsid w:val="00D8121C"/>
    <w:rsid w:val="00D81DD3"/>
    <w:rsid w:val="00D8279E"/>
    <w:rsid w:val="00D82C21"/>
    <w:rsid w:val="00D83008"/>
    <w:rsid w:val="00D83A79"/>
    <w:rsid w:val="00D84A80"/>
    <w:rsid w:val="00D85CF1"/>
    <w:rsid w:val="00D8732C"/>
    <w:rsid w:val="00D87796"/>
    <w:rsid w:val="00D93FB1"/>
    <w:rsid w:val="00DA1C23"/>
    <w:rsid w:val="00DA3F0E"/>
    <w:rsid w:val="00DA6AF2"/>
    <w:rsid w:val="00DA7173"/>
    <w:rsid w:val="00DB0789"/>
    <w:rsid w:val="00DB371A"/>
    <w:rsid w:val="00DB7703"/>
    <w:rsid w:val="00DC1071"/>
    <w:rsid w:val="00DC4214"/>
    <w:rsid w:val="00DD65CF"/>
    <w:rsid w:val="00DD6681"/>
    <w:rsid w:val="00DE0DE5"/>
    <w:rsid w:val="00DE2322"/>
    <w:rsid w:val="00DE3A61"/>
    <w:rsid w:val="00DE4534"/>
    <w:rsid w:val="00DE5658"/>
    <w:rsid w:val="00DE5B0B"/>
    <w:rsid w:val="00DE5E2B"/>
    <w:rsid w:val="00DE78DB"/>
    <w:rsid w:val="00DF1006"/>
    <w:rsid w:val="00DF20DE"/>
    <w:rsid w:val="00DF3BED"/>
    <w:rsid w:val="00DF6124"/>
    <w:rsid w:val="00DF6DEA"/>
    <w:rsid w:val="00E004F4"/>
    <w:rsid w:val="00E020EC"/>
    <w:rsid w:val="00E028E0"/>
    <w:rsid w:val="00E036DA"/>
    <w:rsid w:val="00E03A23"/>
    <w:rsid w:val="00E065F6"/>
    <w:rsid w:val="00E06E56"/>
    <w:rsid w:val="00E07D54"/>
    <w:rsid w:val="00E142A7"/>
    <w:rsid w:val="00E17993"/>
    <w:rsid w:val="00E33B81"/>
    <w:rsid w:val="00E343EC"/>
    <w:rsid w:val="00E357B0"/>
    <w:rsid w:val="00E37BA8"/>
    <w:rsid w:val="00E41898"/>
    <w:rsid w:val="00E45545"/>
    <w:rsid w:val="00E507B0"/>
    <w:rsid w:val="00E509F6"/>
    <w:rsid w:val="00E50A05"/>
    <w:rsid w:val="00E521F7"/>
    <w:rsid w:val="00E527C5"/>
    <w:rsid w:val="00E60746"/>
    <w:rsid w:val="00E61604"/>
    <w:rsid w:val="00E61917"/>
    <w:rsid w:val="00E62A02"/>
    <w:rsid w:val="00E62AAC"/>
    <w:rsid w:val="00E704F7"/>
    <w:rsid w:val="00E733A5"/>
    <w:rsid w:val="00E745A6"/>
    <w:rsid w:val="00E74664"/>
    <w:rsid w:val="00E75FFC"/>
    <w:rsid w:val="00E771BB"/>
    <w:rsid w:val="00E819C8"/>
    <w:rsid w:val="00E8212A"/>
    <w:rsid w:val="00E836DB"/>
    <w:rsid w:val="00E8574E"/>
    <w:rsid w:val="00E86C96"/>
    <w:rsid w:val="00E901CC"/>
    <w:rsid w:val="00E93714"/>
    <w:rsid w:val="00E942A3"/>
    <w:rsid w:val="00E96E44"/>
    <w:rsid w:val="00EA25F4"/>
    <w:rsid w:val="00EA3059"/>
    <w:rsid w:val="00EA332E"/>
    <w:rsid w:val="00EA5F6D"/>
    <w:rsid w:val="00EA6B95"/>
    <w:rsid w:val="00EB004D"/>
    <w:rsid w:val="00EB157A"/>
    <w:rsid w:val="00EB43E3"/>
    <w:rsid w:val="00EB4CA3"/>
    <w:rsid w:val="00EB5001"/>
    <w:rsid w:val="00EC2A0A"/>
    <w:rsid w:val="00EC2AE5"/>
    <w:rsid w:val="00EC5B84"/>
    <w:rsid w:val="00EC6711"/>
    <w:rsid w:val="00EC6BA9"/>
    <w:rsid w:val="00ED2327"/>
    <w:rsid w:val="00ED36D8"/>
    <w:rsid w:val="00ED4804"/>
    <w:rsid w:val="00ED7FBC"/>
    <w:rsid w:val="00EE518D"/>
    <w:rsid w:val="00EE575D"/>
    <w:rsid w:val="00EE6584"/>
    <w:rsid w:val="00EF1306"/>
    <w:rsid w:val="00EF16D9"/>
    <w:rsid w:val="00EF1CFD"/>
    <w:rsid w:val="00EF4658"/>
    <w:rsid w:val="00EF6AD8"/>
    <w:rsid w:val="00F00512"/>
    <w:rsid w:val="00F0074A"/>
    <w:rsid w:val="00F03F9E"/>
    <w:rsid w:val="00F05561"/>
    <w:rsid w:val="00F12464"/>
    <w:rsid w:val="00F1299F"/>
    <w:rsid w:val="00F2270A"/>
    <w:rsid w:val="00F24853"/>
    <w:rsid w:val="00F25072"/>
    <w:rsid w:val="00F25DA5"/>
    <w:rsid w:val="00F26FF8"/>
    <w:rsid w:val="00F3030C"/>
    <w:rsid w:val="00F30683"/>
    <w:rsid w:val="00F41B06"/>
    <w:rsid w:val="00F45CDA"/>
    <w:rsid w:val="00F4605E"/>
    <w:rsid w:val="00F50806"/>
    <w:rsid w:val="00F5129F"/>
    <w:rsid w:val="00F60E10"/>
    <w:rsid w:val="00F61DF4"/>
    <w:rsid w:val="00F62540"/>
    <w:rsid w:val="00F629FB"/>
    <w:rsid w:val="00F70DAC"/>
    <w:rsid w:val="00F70FC0"/>
    <w:rsid w:val="00F71A01"/>
    <w:rsid w:val="00F72E28"/>
    <w:rsid w:val="00F72F14"/>
    <w:rsid w:val="00F74113"/>
    <w:rsid w:val="00F76D89"/>
    <w:rsid w:val="00F8008D"/>
    <w:rsid w:val="00F81C37"/>
    <w:rsid w:val="00F8480A"/>
    <w:rsid w:val="00F8601E"/>
    <w:rsid w:val="00F94985"/>
    <w:rsid w:val="00F94BF7"/>
    <w:rsid w:val="00F951A9"/>
    <w:rsid w:val="00FA52AF"/>
    <w:rsid w:val="00FA5A78"/>
    <w:rsid w:val="00FA5BBD"/>
    <w:rsid w:val="00FA6F0E"/>
    <w:rsid w:val="00FB0623"/>
    <w:rsid w:val="00FB07CC"/>
    <w:rsid w:val="00FB43AF"/>
    <w:rsid w:val="00FB4886"/>
    <w:rsid w:val="00FB79C4"/>
    <w:rsid w:val="00FC0B8E"/>
    <w:rsid w:val="00FC2A0A"/>
    <w:rsid w:val="00FC566F"/>
    <w:rsid w:val="00FC60CD"/>
    <w:rsid w:val="00FC61C1"/>
    <w:rsid w:val="00FD086D"/>
    <w:rsid w:val="00FD2C0F"/>
    <w:rsid w:val="00FD5615"/>
    <w:rsid w:val="00FD63F0"/>
    <w:rsid w:val="00FD7163"/>
    <w:rsid w:val="00FE1C61"/>
    <w:rsid w:val="00FE3DCC"/>
    <w:rsid w:val="00FE4E30"/>
    <w:rsid w:val="00FE5327"/>
    <w:rsid w:val="00FE62BE"/>
    <w:rsid w:val="00FF32FE"/>
    <w:rsid w:val="01DFDC34"/>
    <w:rsid w:val="01F45604"/>
    <w:rsid w:val="04210F47"/>
    <w:rsid w:val="05ABBA3C"/>
    <w:rsid w:val="061F0FDE"/>
    <w:rsid w:val="08F4806A"/>
    <w:rsid w:val="0975B507"/>
    <w:rsid w:val="0B190521"/>
    <w:rsid w:val="0B23E2CC"/>
    <w:rsid w:val="0BC79E54"/>
    <w:rsid w:val="0C75B71C"/>
    <w:rsid w:val="0D0D9ECD"/>
    <w:rsid w:val="0EC0A11B"/>
    <w:rsid w:val="0ECD1335"/>
    <w:rsid w:val="11A7C2E1"/>
    <w:rsid w:val="15DA7028"/>
    <w:rsid w:val="188850B7"/>
    <w:rsid w:val="1CA9B653"/>
    <w:rsid w:val="1D04CA18"/>
    <w:rsid w:val="1F3BDF35"/>
    <w:rsid w:val="21F97139"/>
    <w:rsid w:val="22FD3BFF"/>
    <w:rsid w:val="23BCAC0A"/>
    <w:rsid w:val="23D5B700"/>
    <w:rsid w:val="243FFDCE"/>
    <w:rsid w:val="24AAF8E3"/>
    <w:rsid w:val="2575D096"/>
    <w:rsid w:val="2647DD05"/>
    <w:rsid w:val="26C3C1D2"/>
    <w:rsid w:val="2907C2C5"/>
    <w:rsid w:val="2AA13A5B"/>
    <w:rsid w:val="2BBAFC20"/>
    <w:rsid w:val="2F246E05"/>
    <w:rsid w:val="33AA3260"/>
    <w:rsid w:val="362A1D79"/>
    <w:rsid w:val="3716AD82"/>
    <w:rsid w:val="3A1E2B01"/>
    <w:rsid w:val="3B840674"/>
    <w:rsid w:val="3C6FDBE1"/>
    <w:rsid w:val="3D5114A6"/>
    <w:rsid w:val="3F9915C2"/>
    <w:rsid w:val="4128FDC0"/>
    <w:rsid w:val="4210AFA9"/>
    <w:rsid w:val="429FD166"/>
    <w:rsid w:val="436590DD"/>
    <w:rsid w:val="4766EB6D"/>
    <w:rsid w:val="4AB09F78"/>
    <w:rsid w:val="4CB7704D"/>
    <w:rsid w:val="4E54F769"/>
    <w:rsid w:val="4EC5024E"/>
    <w:rsid w:val="4ECD37BC"/>
    <w:rsid w:val="503FA92D"/>
    <w:rsid w:val="523E3568"/>
    <w:rsid w:val="54652204"/>
    <w:rsid w:val="580A8213"/>
    <w:rsid w:val="59B66614"/>
    <w:rsid w:val="5B75F05C"/>
    <w:rsid w:val="5E3B4E18"/>
    <w:rsid w:val="5E3F5A41"/>
    <w:rsid w:val="5FAB5B9E"/>
    <w:rsid w:val="67AC65F6"/>
    <w:rsid w:val="693BB645"/>
    <w:rsid w:val="6A75440D"/>
    <w:rsid w:val="6A7A964A"/>
    <w:rsid w:val="6B7E5D3C"/>
    <w:rsid w:val="6B8F0474"/>
    <w:rsid w:val="6BB19FD6"/>
    <w:rsid w:val="733050E6"/>
    <w:rsid w:val="744C93E6"/>
    <w:rsid w:val="74B2F8EA"/>
    <w:rsid w:val="7813F114"/>
    <w:rsid w:val="78927F90"/>
    <w:rsid w:val="79791100"/>
    <w:rsid w:val="797AB444"/>
    <w:rsid w:val="79DA878E"/>
    <w:rsid w:val="79F8EB5E"/>
    <w:rsid w:val="7EB6CB8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6EA65D"/>
  <w15:docId w15:val="{14DED7B0-CFEA-48A0-9C88-41E29195E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 w:type="character" w:customStyle="1" w:styleId="scxw248875852">
    <w:name w:val="scxw248875852"/>
    <w:basedOn w:val="Absatz-Standardschriftart"/>
    <w:rsid w:val="000C4553"/>
  </w:style>
  <w:style w:type="character" w:customStyle="1" w:styleId="scxw62470789">
    <w:name w:val="scxw62470789"/>
    <w:basedOn w:val="Absatz-Standardschriftart"/>
    <w:rsid w:val="000C4553"/>
  </w:style>
  <w:style w:type="character" w:customStyle="1" w:styleId="cf01">
    <w:name w:val="cf01"/>
    <w:basedOn w:val="Absatz-Standardschriftart"/>
    <w:rsid w:val="00B45122"/>
    <w:rPr>
      <w:rFonts w:ascii="Segoe UI" w:hAnsi="Segoe UI" w:cs="Segoe UI" w:hint="default"/>
      <w:sz w:val="18"/>
      <w:szCs w:val="18"/>
    </w:rPr>
  </w:style>
  <w:style w:type="character" w:customStyle="1" w:styleId="ui-provider">
    <w:name w:val="ui-provider"/>
    <w:basedOn w:val="Absatz-Standardschriftart"/>
    <w:rsid w:val="00D524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172062241">
      <w:bodyDiv w:val="1"/>
      <w:marLeft w:val="0"/>
      <w:marRight w:val="0"/>
      <w:marTop w:val="0"/>
      <w:marBottom w:val="0"/>
      <w:divBdr>
        <w:top w:val="none" w:sz="0" w:space="0" w:color="auto"/>
        <w:left w:val="none" w:sz="0" w:space="0" w:color="auto"/>
        <w:bottom w:val="none" w:sz="0" w:space="0" w:color="auto"/>
        <w:right w:val="none" w:sz="0" w:space="0" w:color="auto"/>
      </w:divBdr>
      <w:divsChild>
        <w:div w:id="1046567337">
          <w:marLeft w:val="0"/>
          <w:marRight w:val="0"/>
          <w:marTop w:val="0"/>
          <w:marBottom w:val="0"/>
          <w:divBdr>
            <w:top w:val="none" w:sz="0" w:space="0" w:color="auto"/>
            <w:left w:val="none" w:sz="0" w:space="0" w:color="auto"/>
            <w:bottom w:val="none" w:sz="0" w:space="0" w:color="auto"/>
            <w:right w:val="none" w:sz="0" w:space="0" w:color="auto"/>
          </w:divBdr>
          <w:divsChild>
            <w:div w:id="1962614467">
              <w:marLeft w:val="0"/>
              <w:marRight w:val="0"/>
              <w:marTop w:val="0"/>
              <w:marBottom w:val="0"/>
              <w:divBdr>
                <w:top w:val="none" w:sz="0" w:space="0" w:color="auto"/>
                <w:left w:val="none" w:sz="0" w:space="0" w:color="auto"/>
                <w:bottom w:val="none" w:sz="0" w:space="0" w:color="auto"/>
                <w:right w:val="none" w:sz="0" w:space="0" w:color="auto"/>
              </w:divBdr>
              <w:divsChild>
                <w:div w:id="955134986">
                  <w:marLeft w:val="0"/>
                  <w:marRight w:val="0"/>
                  <w:marTop w:val="0"/>
                  <w:marBottom w:val="0"/>
                  <w:divBdr>
                    <w:top w:val="none" w:sz="0" w:space="0" w:color="auto"/>
                    <w:left w:val="none" w:sz="0" w:space="0" w:color="auto"/>
                    <w:bottom w:val="none" w:sz="0" w:space="0" w:color="auto"/>
                    <w:right w:val="none" w:sz="0" w:space="0" w:color="auto"/>
                  </w:divBdr>
                  <w:divsChild>
                    <w:div w:id="1776050071">
                      <w:marLeft w:val="0"/>
                      <w:marRight w:val="0"/>
                      <w:marTop w:val="0"/>
                      <w:marBottom w:val="0"/>
                      <w:divBdr>
                        <w:top w:val="none" w:sz="0" w:space="0" w:color="auto"/>
                        <w:left w:val="none" w:sz="0" w:space="0" w:color="auto"/>
                        <w:bottom w:val="none" w:sz="0" w:space="0" w:color="auto"/>
                        <w:right w:val="none" w:sz="0" w:space="0" w:color="auto"/>
                      </w:divBdr>
                      <w:divsChild>
                        <w:div w:id="100159033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984009">
          <w:marLeft w:val="0"/>
          <w:marRight w:val="0"/>
          <w:marTop w:val="0"/>
          <w:marBottom w:val="0"/>
          <w:divBdr>
            <w:top w:val="none" w:sz="0" w:space="0" w:color="auto"/>
            <w:left w:val="none" w:sz="0" w:space="0" w:color="auto"/>
            <w:bottom w:val="none" w:sz="0" w:space="0" w:color="auto"/>
            <w:right w:val="none" w:sz="0" w:space="0" w:color="auto"/>
          </w:divBdr>
          <w:divsChild>
            <w:div w:id="39060189">
              <w:marLeft w:val="0"/>
              <w:marRight w:val="0"/>
              <w:marTop w:val="0"/>
              <w:marBottom w:val="0"/>
              <w:divBdr>
                <w:top w:val="none" w:sz="0" w:space="0" w:color="auto"/>
                <w:left w:val="none" w:sz="0" w:space="0" w:color="auto"/>
                <w:bottom w:val="none" w:sz="0" w:space="0" w:color="auto"/>
                <w:right w:val="none" w:sz="0" w:space="0" w:color="auto"/>
              </w:divBdr>
              <w:divsChild>
                <w:div w:id="1489516595">
                  <w:marLeft w:val="0"/>
                  <w:marRight w:val="0"/>
                  <w:marTop w:val="0"/>
                  <w:marBottom w:val="0"/>
                  <w:divBdr>
                    <w:top w:val="none" w:sz="0" w:space="0" w:color="auto"/>
                    <w:left w:val="none" w:sz="0" w:space="0" w:color="auto"/>
                    <w:bottom w:val="none" w:sz="0" w:space="0" w:color="auto"/>
                    <w:right w:val="none" w:sz="0" w:space="0" w:color="auto"/>
                  </w:divBdr>
                  <w:divsChild>
                    <w:div w:id="2094617321">
                      <w:marLeft w:val="0"/>
                      <w:marRight w:val="0"/>
                      <w:marTop w:val="0"/>
                      <w:marBottom w:val="360"/>
                      <w:divBdr>
                        <w:top w:val="none" w:sz="0" w:space="0" w:color="auto"/>
                        <w:left w:val="none" w:sz="0" w:space="0" w:color="auto"/>
                        <w:bottom w:val="none" w:sz="0" w:space="0" w:color="auto"/>
                        <w:right w:val="none" w:sz="0" w:space="0" w:color="auto"/>
                      </w:divBdr>
                      <w:divsChild>
                        <w:div w:id="1386489305">
                          <w:marLeft w:val="0"/>
                          <w:marRight w:val="0"/>
                          <w:marTop w:val="0"/>
                          <w:marBottom w:val="0"/>
                          <w:divBdr>
                            <w:top w:val="none" w:sz="0" w:space="0" w:color="auto"/>
                            <w:left w:val="none" w:sz="0" w:space="0" w:color="auto"/>
                            <w:bottom w:val="none" w:sz="0" w:space="0" w:color="auto"/>
                            <w:right w:val="none" w:sz="0" w:space="0" w:color="auto"/>
                          </w:divBdr>
                          <w:divsChild>
                            <w:div w:id="11213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296329998">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331566242">
      <w:bodyDiv w:val="1"/>
      <w:marLeft w:val="0"/>
      <w:marRight w:val="0"/>
      <w:marTop w:val="0"/>
      <w:marBottom w:val="0"/>
      <w:divBdr>
        <w:top w:val="none" w:sz="0" w:space="0" w:color="auto"/>
        <w:left w:val="none" w:sz="0" w:space="0" w:color="auto"/>
        <w:bottom w:val="none" w:sz="0" w:space="0" w:color="auto"/>
        <w:right w:val="none" w:sz="0" w:space="0" w:color="auto"/>
      </w:divBdr>
      <w:divsChild>
        <w:div w:id="1761608993">
          <w:marLeft w:val="0"/>
          <w:marRight w:val="0"/>
          <w:marTop w:val="0"/>
          <w:marBottom w:val="0"/>
          <w:divBdr>
            <w:top w:val="none" w:sz="0" w:space="0" w:color="auto"/>
            <w:left w:val="none" w:sz="0" w:space="0" w:color="auto"/>
            <w:bottom w:val="none" w:sz="0" w:space="0" w:color="auto"/>
            <w:right w:val="none" w:sz="0" w:space="0" w:color="auto"/>
          </w:divBdr>
          <w:divsChild>
            <w:div w:id="1720519433">
              <w:marLeft w:val="0"/>
              <w:marRight w:val="0"/>
              <w:marTop w:val="0"/>
              <w:marBottom w:val="0"/>
              <w:divBdr>
                <w:top w:val="none" w:sz="0" w:space="0" w:color="auto"/>
                <w:left w:val="none" w:sz="0" w:space="0" w:color="auto"/>
                <w:bottom w:val="none" w:sz="0" w:space="0" w:color="auto"/>
                <w:right w:val="none" w:sz="0" w:space="0" w:color="auto"/>
              </w:divBdr>
              <w:divsChild>
                <w:div w:id="1650017661">
                  <w:marLeft w:val="0"/>
                  <w:marRight w:val="0"/>
                  <w:marTop w:val="0"/>
                  <w:marBottom w:val="0"/>
                  <w:divBdr>
                    <w:top w:val="none" w:sz="0" w:space="0" w:color="auto"/>
                    <w:left w:val="none" w:sz="0" w:space="0" w:color="auto"/>
                    <w:bottom w:val="none" w:sz="0" w:space="0" w:color="auto"/>
                    <w:right w:val="none" w:sz="0" w:space="0" w:color="auto"/>
                  </w:divBdr>
                  <w:divsChild>
                    <w:div w:id="1330905884">
                      <w:marLeft w:val="0"/>
                      <w:marRight w:val="0"/>
                      <w:marTop w:val="0"/>
                      <w:marBottom w:val="360"/>
                      <w:divBdr>
                        <w:top w:val="none" w:sz="0" w:space="0" w:color="auto"/>
                        <w:left w:val="none" w:sz="0" w:space="0" w:color="auto"/>
                        <w:bottom w:val="none" w:sz="0" w:space="0" w:color="auto"/>
                        <w:right w:val="none" w:sz="0" w:space="0" w:color="auto"/>
                      </w:divBdr>
                      <w:divsChild>
                        <w:div w:id="1289972352">
                          <w:marLeft w:val="0"/>
                          <w:marRight w:val="0"/>
                          <w:marTop w:val="0"/>
                          <w:marBottom w:val="0"/>
                          <w:divBdr>
                            <w:top w:val="none" w:sz="0" w:space="0" w:color="auto"/>
                            <w:left w:val="none" w:sz="0" w:space="0" w:color="auto"/>
                            <w:bottom w:val="none" w:sz="0" w:space="0" w:color="auto"/>
                            <w:right w:val="none" w:sz="0" w:space="0" w:color="auto"/>
                          </w:divBdr>
                          <w:divsChild>
                            <w:div w:id="196792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8392">
          <w:marLeft w:val="0"/>
          <w:marRight w:val="0"/>
          <w:marTop w:val="0"/>
          <w:marBottom w:val="0"/>
          <w:divBdr>
            <w:top w:val="none" w:sz="0" w:space="0" w:color="auto"/>
            <w:left w:val="none" w:sz="0" w:space="0" w:color="auto"/>
            <w:bottom w:val="none" w:sz="0" w:space="0" w:color="auto"/>
            <w:right w:val="none" w:sz="0" w:space="0" w:color="auto"/>
          </w:divBdr>
          <w:divsChild>
            <w:div w:id="356856091">
              <w:marLeft w:val="0"/>
              <w:marRight w:val="0"/>
              <w:marTop w:val="0"/>
              <w:marBottom w:val="0"/>
              <w:divBdr>
                <w:top w:val="none" w:sz="0" w:space="0" w:color="auto"/>
                <w:left w:val="none" w:sz="0" w:space="0" w:color="auto"/>
                <w:bottom w:val="none" w:sz="0" w:space="0" w:color="auto"/>
                <w:right w:val="none" w:sz="0" w:space="0" w:color="auto"/>
              </w:divBdr>
              <w:divsChild>
                <w:div w:id="97651313">
                  <w:marLeft w:val="0"/>
                  <w:marRight w:val="0"/>
                  <w:marTop w:val="0"/>
                  <w:marBottom w:val="0"/>
                  <w:divBdr>
                    <w:top w:val="none" w:sz="0" w:space="0" w:color="auto"/>
                    <w:left w:val="none" w:sz="0" w:space="0" w:color="auto"/>
                    <w:bottom w:val="none" w:sz="0" w:space="0" w:color="auto"/>
                    <w:right w:val="none" w:sz="0" w:space="0" w:color="auto"/>
                  </w:divBdr>
                  <w:divsChild>
                    <w:div w:id="731391883">
                      <w:marLeft w:val="0"/>
                      <w:marRight w:val="0"/>
                      <w:marTop w:val="0"/>
                      <w:marBottom w:val="0"/>
                      <w:divBdr>
                        <w:top w:val="none" w:sz="0" w:space="0" w:color="auto"/>
                        <w:left w:val="none" w:sz="0" w:space="0" w:color="auto"/>
                        <w:bottom w:val="none" w:sz="0" w:space="0" w:color="auto"/>
                        <w:right w:val="none" w:sz="0" w:space="0" w:color="auto"/>
                      </w:divBdr>
                      <w:divsChild>
                        <w:div w:id="112762516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35850829">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1921890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41611294">
      <w:bodyDiv w:val="1"/>
      <w:marLeft w:val="0"/>
      <w:marRight w:val="0"/>
      <w:marTop w:val="0"/>
      <w:marBottom w:val="0"/>
      <w:divBdr>
        <w:top w:val="none" w:sz="0" w:space="0" w:color="auto"/>
        <w:left w:val="none" w:sz="0" w:space="0" w:color="auto"/>
        <w:bottom w:val="none" w:sz="0" w:space="0" w:color="auto"/>
        <w:right w:val="none" w:sz="0" w:space="0" w:color="auto"/>
      </w:divBdr>
      <w:divsChild>
        <w:div w:id="722874417">
          <w:marLeft w:val="0"/>
          <w:marRight w:val="0"/>
          <w:marTop w:val="0"/>
          <w:marBottom w:val="0"/>
          <w:divBdr>
            <w:top w:val="none" w:sz="0" w:space="0" w:color="auto"/>
            <w:left w:val="none" w:sz="0" w:space="0" w:color="auto"/>
            <w:bottom w:val="none" w:sz="0" w:space="0" w:color="auto"/>
            <w:right w:val="none" w:sz="0" w:space="0" w:color="auto"/>
          </w:divBdr>
          <w:divsChild>
            <w:div w:id="1375351722">
              <w:marLeft w:val="0"/>
              <w:marRight w:val="0"/>
              <w:marTop w:val="0"/>
              <w:marBottom w:val="0"/>
              <w:divBdr>
                <w:top w:val="none" w:sz="0" w:space="0" w:color="auto"/>
                <w:left w:val="none" w:sz="0" w:space="0" w:color="auto"/>
                <w:bottom w:val="none" w:sz="0" w:space="0" w:color="auto"/>
                <w:right w:val="none" w:sz="0" w:space="0" w:color="auto"/>
              </w:divBdr>
              <w:divsChild>
                <w:div w:id="1659766690">
                  <w:marLeft w:val="0"/>
                  <w:marRight w:val="0"/>
                  <w:marTop w:val="0"/>
                  <w:marBottom w:val="0"/>
                  <w:divBdr>
                    <w:top w:val="none" w:sz="0" w:space="0" w:color="auto"/>
                    <w:left w:val="none" w:sz="0" w:space="0" w:color="auto"/>
                    <w:bottom w:val="none" w:sz="0" w:space="0" w:color="auto"/>
                    <w:right w:val="none" w:sz="0" w:space="0" w:color="auto"/>
                  </w:divBdr>
                  <w:divsChild>
                    <w:div w:id="1511942314">
                      <w:marLeft w:val="0"/>
                      <w:marRight w:val="0"/>
                      <w:marTop w:val="0"/>
                      <w:marBottom w:val="0"/>
                      <w:divBdr>
                        <w:top w:val="none" w:sz="0" w:space="0" w:color="auto"/>
                        <w:left w:val="none" w:sz="0" w:space="0" w:color="auto"/>
                        <w:bottom w:val="none" w:sz="0" w:space="0" w:color="auto"/>
                        <w:right w:val="none" w:sz="0" w:space="0" w:color="auto"/>
                      </w:divBdr>
                      <w:divsChild>
                        <w:div w:id="196237390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994566">
          <w:marLeft w:val="0"/>
          <w:marRight w:val="0"/>
          <w:marTop w:val="0"/>
          <w:marBottom w:val="0"/>
          <w:divBdr>
            <w:top w:val="none" w:sz="0" w:space="0" w:color="auto"/>
            <w:left w:val="none" w:sz="0" w:space="0" w:color="auto"/>
            <w:bottom w:val="none" w:sz="0" w:space="0" w:color="auto"/>
            <w:right w:val="none" w:sz="0" w:space="0" w:color="auto"/>
          </w:divBdr>
          <w:divsChild>
            <w:div w:id="1739016533">
              <w:marLeft w:val="0"/>
              <w:marRight w:val="0"/>
              <w:marTop w:val="0"/>
              <w:marBottom w:val="0"/>
              <w:divBdr>
                <w:top w:val="none" w:sz="0" w:space="0" w:color="auto"/>
                <w:left w:val="none" w:sz="0" w:space="0" w:color="auto"/>
                <w:bottom w:val="none" w:sz="0" w:space="0" w:color="auto"/>
                <w:right w:val="none" w:sz="0" w:space="0" w:color="auto"/>
              </w:divBdr>
              <w:divsChild>
                <w:div w:id="1603370699">
                  <w:marLeft w:val="0"/>
                  <w:marRight w:val="0"/>
                  <w:marTop w:val="0"/>
                  <w:marBottom w:val="0"/>
                  <w:divBdr>
                    <w:top w:val="none" w:sz="0" w:space="0" w:color="auto"/>
                    <w:left w:val="none" w:sz="0" w:space="0" w:color="auto"/>
                    <w:bottom w:val="none" w:sz="0" w:space="0" w:color="auto"/>
                    <w:right w:val="none" w:sz="0" w:space="0" w:color="auto"/>
                  </w:divBdr>
                  <w:divsChild>
                    <w:div w:id="900560496">
                      <w:marLeft w:val="0"/>
                      <w:marRight w:val="0"/>
                      <w:marTop w:val="0"/>
                      <w:marBottom w:val="360"/>
                      <w:divBdr>
                        <w:top w:val="none" w:sz="0" w:space="0" w:color="auto"/>
                        <w:left w:val="none" w:sz="0" w:space="0" w:color="auto"/>
                        <w:bottom w:val="none" w:sz="0" w:space="0" w:color="auto"/>
                        <w:right w:val="none" w:sz="0" w:space="0" w:color="auto"/>
                      </w:divBdr>
                      <w:divsChild>
                        <w:div w:id="597569449">
                          <w:marLeft w:val="0"/>
                          <w:marRight w:val="0"/>
                          <w:marTop w:val="0"/>
                          <w:marBottom w:val="0"/>
                          <w:divBdr>
                            <w:top w:val="none" w:sz="0" w:space="0" w:color="auto"/>
                            <w:left w:val="none" w:sz="0" w:space="0" w:color="auto"/>
                            <w:bottom w:val="none" w:sz="0" w:space="0" w:color="auto"/>
                            <w:right w:val="none" w:sz="0" w:space="0" w:color="auto"/>
                          </w:divBdr>
                          <w:divsChild>
                            <w:div w:id="2058428476">
                              <w:marLeft w:val="0"/>
                              <w:marRight w:val="0"/>
                              <w:marTop w:val="0"/>
                              <w:marBottom w:val="0"/>
                              <w:divBdr>
                                <w:top w:val="none" w:sz="0" w:space="0" w:color="auto"/>
                                <w:left w:val="none" w:sz="0" w:space="0" w:color="auto"/>
                                <w:bottom w:val="none" w:sz="0" w:space="0" w:color="auto"/>
                                <w:right w:val="none" w:sz="0" w:space="0" w:color="auto"/>
                              </w:divBdr>
                            </w:div>
                          </w:divsChild>
                        </w:div>
                        <w:div w:id="1697653634">
                          <w:marLeft w:val="0"/>
                          <w:marRight w:val="0"/>
                          <w:marTop w:val="0"/>
                          <w:marBottom w:val="0"/>
                          <w:divBdr>
                            <w:top w:val="none" w:sz="0" w:space="0" w:color="auto"/>
                            <w:left w:val="none" w:sz="0" w:space="0" w:color="auto"/>
                            <w:bottom w:val="none" w:sz="0" w:space="0" w:color="auto"/>
                            <w:right w:val="none" w:sz="0" w:space="0" w:color="auto"/>
                          </w:divBdr>
                          <w:divsChild>
                            <w:div w:id="19969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 w:id="1742437806">
      <w:bodyDiv w:val="1"/>
      <w:marLeft w:val="0"/>
      <w:marRight w:val="0"/>
      <w:marTop w:val="0"/>
      <w:marBottom w:val="0"/>
      <w:divBdr>
        <w:top w:val="none" w:sz="0" w:space="0" w:color="auto"/>
        <w:left w:val="none" w:sz="0" w:space="0" w:color="auto"/>
        <w:bottom w:val="none" w:sz="0" w:space="0" w:color="auto"/>
        <w:right w:val="none" w:sz="0" w:space="0" w:color="auto"/>
      </w:divBdr>
      <w:divsChild>
        <w:div w:id="1407648787">
          <w:marLeft w:val="0"/>
          <w:marRight w:val="0"/>
          <w:marTop w:val="0"/>
          <w:marBottom w:val="0"/>
          <w:divBdr>
            <w:top w:val="none" w:sz="0" w:space="0" w:color="auto"/>
            <w:left w:val="none" w:sz="0" w:space="0" w:color="auto"/>
            <w:bottom w:val="none" w:sz="0" w:space="0" w:color="auto"/>
            <w:right w:val="none" w:sz="0" w:space="0" w:color="auto"/>
          </w:divBdr>
          <w:divsChild>
            <w:div w:id="1019307991">
              <w:marLeft w:val="0"/>
              <w:marRight w:val="0"/>
              <w:marTop w:val="0"/>
              <w:marBottom w:val="0"/>
              <w:divBdr>
                <w:top w:val="none" w:sz="0" w:space="0" w:color="auto"/>
                <w:left w:val="none" w:sz="0" w:space="0" w:color="auto"/>
                <w:bottom w:val="none" w:sz="0" w:space="0" w:color="auto"/>
                <w:right w:val="none" w:sz="0" w:space="0" w:color="auto"/>
              </w:divBdr>
              <w:divsChild>
                <w:div w:id="1327512728">
                  <w:marLeft w:val="0"/>
                  <w:marRight w:val="0"/>
                  <w:marTop w:val="0"/>
                  <w:marBottom w:val="0"/>
                  <w:divBdr>
                    <w:top w:val="none" w:sz="0" w:space="0" w:color="auto"/>
                    <w:left w:val="none" w:sz="0" w:space="0" w:color="auto"/>
                    <w:bottom w:val="none" w:sz="0" w:space="0" w:color="auto"/>
                    <w:right w:val="none" w:sz="0" w:space="0" w:color="auto"/>
                  </w:divBdr>
                  <w:divsChild>
                    <w:div w:id="1570651896">
                      <w:marLeft w:val="0"/>
                      <w:marRight w:val="0"/>
                      <w:marTop w:val="0"/>
                      <w:marBottom w:val="0"/>
                      <w:divBdr>
                        <w:top w:val="none" w:sz="0" w:space="0" w:color="auto"/>
                        <w:left w:val="none" w:sz="0" w:space="0" w:color="auto"/>
                        <w:bottom w:val="none" w:sz="0" w:space="0" w:color="auto"/>
                        <w:right w:val="none" w:sz="0" w:space="0" w:color="auto"/>
                      </w:divBdr>
                      <w:divsChild>
                        <w:div w:id="66625312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542836">
          <w:marLeft w:val="0"/>
          <w:marRight w:val="0"/>
          <w:marTop w:val="0"/>
          <w:marBottom w:val="0"/>
          <w:divBdr>
            <w:top w:val="none" w:sz="0" w:space="0" w:color="auto"/>
            <w:left w:val="none" w:sz="0" w:space="0" w:color="auto"/>
            <w:bottom w:val="none" w:sz="0" w:space="0" w:color="auto"/>
            <w:right w:val="none" w:sz="0" w:space="0" w:color="auto"/>
          </w:divBdr>
          <w:divsChild>
            <w:div w:id="847214389">
              <w:marLeft w:val="0"/>
              <w:marRight w:val="0"/>
              <w:marTop w:val="0"/>
              <w:marBottom w:val="0"/>
              <w:divBdr>
                <w:top w:val="none" w:sz="0" w:space="0" w:color="auto"/>
                <w:left w:val="none" w:sz="0" w:space="0" w:color="auto"/>
                <w:bottom w:val="none" w:sz="0" w:space="0" w:color="auto"/>
                <w:right w:val="none" w:sz="0" w:space="0" w:color="auto"/>
              </w:divBdr>
              <w:divsChild>
                <w:div w:id="513805921">
                  <w:marLeft w:val="0"/>
                  <w:marRight w:val="0"/>
                  <w:marTop w:val="0"/>
                  <w:marBottom w:val="0"/>
                  <w:divBdr>
                    <w:top w:val="none" w:sz="0" w:space="0" w:color="auto"/>
                    <w:left w:val="none" w:sz="0" w:space="0" w:color="auto"/>
                    <w:bottom w:val="none" w:sz="0" w:space="0" w:color="auto"/>
                    <w:right w:val="none" w:sz="0" w:space="0" w:color="auto"/>
                  </w:divBdr>
                  <w:divsChild>
                    <w:div w:id="1843660307">
                      <w:marLeft w:val="0"/>
                      <w:marRight w:val="0"/>
                      <w:marTop w:val="0"/>
                      <w:marBottom w:val="360"/>
                      <w:divBdr>
                        <w:top w:val="none" w:sz="0" w:space="0" w:color="auto"/>
                        <w:left w:val="none" w:sz="0" w:space="0" w:color="auto"/>
                        <w:bottom w:val="none" w:sz="0" w:space="0" w:color="auto"/>
                        <w:right w:val="none" w:sz="0" w:space="0" w:color="auto"/>
                      </w:divBdr>
                      <w:divsChild>
                        <w:div w:id="1296176295">
                          <w:marLeft w:val="0"/>
                          <w:marRight w:val="0"/>
                          <w:marTop w:val="0"/>
                          <w:marBottom w:val="0"/>
                          <w:divBdr>
                            <w:top w:val="none" w:sz="0" w:space="0" w:color="auto"/>
                            <w:left w:val="none" w:sz="0" w:space="0" w:color="auto"/>
                            <w:bottom w:val="none" w:sz="0" w:space="0" w:color="auto"/>
                            <w:right w:val="none" w:sz="0" w:space="0" w:color="auto"/>
                          </w:divBdr>
                        </w:div>
                        <w:div w:id="16485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7488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riedhelm-loh-group.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ideon.d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SharedWithUsers xmlns="bb7f0e1e-ed81-45e7-ba33-7f03397669dc">
      <UserInfo>
        <DisplayName>Tina Wilke</DisplayName>
        <AccountId>74</AccountId>
        <AccountType/>
      </UserInfo>
      <UserInfo>
        <DisplayName>Daniel Bielke</DisplayName>
        <AccountId>78</AccountId>
        <AccountType/>
      </UserInfo>
      <UserInfo>
        <DisplayName>Birgit Hagelschuer</DisplayName>
        <AccountId>125</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5" ma:contentTypeDescription="Ein neues Dokument erstellen." ma:contentTypeScope="" ma:versionID="6a5f982c8dca2c0a591c22f619b4de16">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814dd99e10ac69854818ec0b666a68ef"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2.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3.xml><?xml version="1.0" encoding="utf-8"?>
<ds:datastoreItem xmlns:ds="http://schemas.openxmlformats.org/officeDocument/2006/customXml" ds:itemID="{FFFE0932-5169-4EEE-B1AF-21F775D1D298}">
  <ds:schemaRefs>
    <ds:schemaRef ds:uri="http://schemas.microsoft.com/office/infopath/2007/PartnerControls"/>
    <ds:schemaRef ds:uri="http://purl.org/dc/terms/"/>
    <ds:schemaRef ds:uri="9a6b33b9-152c-4dc2-b71f-1fff9def68fb"/>
    <ds:schemaRef ds:uri="66f3648e-a259-40c4-818d-4e32873c49f9"/>
    <ds:schemaRef ds:uri="http://schemas.microsoft.com/office/2006/documentManagement/types"/>
    <ds:schemaRef ds:uri="http://purl.org/dc/elements/1.1/"/>
    <ds:schemaRef ds:uri="http://www.w3.org/XML/1998/namespace"/>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5413FC1E-5781-45DA-8084-3C15169DDEF0}"/>
</file>

<file path=docProps/app.xml><?xml version="1.0" encoding="utf-8"?>
<Properties xmlns="http://schemas.openxmlformats.org/officeDocument/2006/extended-properties" xmlns:vt="http://schemas.openxmlformats.org/officeDocument/2006/docPropsVTypes">
  <Template>PI Eplan Vorlage</Template>
  <TotalTime>0</TotalTime>
  <Pages>4</Pages>
  <Words>812</Words>
  <Characters>5753</Characters>
  <Application>Microsoft Office Word</Application>
  <DocSecurity>0</DocSecurity>
  <Lines>47</Lines>
  <Paragraphs>13</Paragraphs>
  <ScaleCrop>false</ScaleCrop>
  <Company>Eplan</Company>
  <LinksUpToDate>false</LinksUpToDate>
  <CharactersWithSpaces>6552</CharactersWithSpaces>
  <SharedDoc>false</SharedDoc>
  <HLinks>
    <vt:vector size="12" baseType="variant">
      <vt:variant>
        <vt:i4>3801194</vt:i4>
      </vt:variant>
      <vt:variant>
        <vt:i4>3</vt:i4>
      </vt:variant>
      <vt:variant>
        <vt:i4>0</vt:i4>
      </vt:variant>
      <vt:variant>
        <vt:i4>5</vt:i4>
      </vt:variant>
      <vt:variant>
        <vt:lpwstr>http://www.friedhelm-loh-group.com/</vt:lpwstr>
      </vt:variant>
      <vt:variant>
        <vt:lpwstr/>
      </vt:variant>
      <vt:variant>
        <vt:i4>524374</vt:i4>
      </vt:variant>
      <vt:variant>
        <vt:i4>0</vt:i4>
      </vt:variant>
      <vt:variant>
        <vt:i4>0</vt:i4>
      </vt:variant>
      <vt:variant>
        <vt:i4>5</vt:i4>
      </vt:variant>
      <vt:variant>
        <vt:lpwstr>http://www.cideon.de/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subject/>
  <dc:creator>hag</dc:creator>
  <cp:keywords/>
  <cp:lastModifiedBy>Birgit Hagelschuer</cp:lastModifiedBy>
  <cp:revision>4</cp:revision>
  <cp:lastPrinted>2016-11-08T02:13:00Z</cp:lastPrinted>
  <dcterms:created xsi:type="dcterms:W3CDTF">2023-10-30T13:37:00Z</dcterms:created>
  <dcterms:modified xsi:type="dcterms:W3CDTF">2023-10-31T14:47:00Z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0x0101007DAE9CA7D8058048B50D46784D8FAF0D</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y fmtid="{D5CDD505-2E9C-101B-9397-08002B2CF9AE}" pid="19" name="MediaServiceImageTags">
    <vt:lpwstr/>
  </property>
</Properties>
</file>